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A2" w:rsidRPr="008035AE" w:rsidRDefault="008035AE" w:rsidP="000B3A1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color w:val="C45911" w:themeColor="accent2" w:themeShade="BF"/>
          <w:sz w:val="32"/>
          <w:szCs w:val="36"/>
          <w:u w:val="single"/>
          <w:lang w:eastAsia="ru-RU"/>
        </w:rPr>
      </w:pPr>
      <w:r w:rsidRPr="008035AE">
        <w:rPr>
          <w:sz w:val="20"/>
        </w:rPr>
        <w:fldChar w:fldCharType="begin"/>
      </w:r>
      <w:r w:rsidRPr="008035AE">
        <w:rPr>
          <w:sz w:val="20"/>
        </w:rPr>
        <w:instrText xml:space="preserve"> HYPERLINK "http://madou-48.ru/index.php/uslugi-v-elektronnom-vide/32-uslugi-v-elektronnom-vide" </w:instrText>
      </w:r>
      <w:r w:rsidRPr="008035AE">
        <w:rPr>
          <w:sz w:val="20"/>
        </w:rPr>
        <w:fldChar w:fldCharType="separate"/>
      </w:r>
      <w:r w:rsidR="009373A2" w:rsidRPr="008035AE"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32"/>
          <w:szCs w:val="36"/>
          <w:u w:val="single"/>
          <w:lang w:eastAsia="ru-RU"/>
        </w:rPr>
        <w:t>Услуги в электронном виде</w:t>
      </w:r>
      <w:r w:rsidRPr="008035AE"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32"/>
          <w:szCs w:val="36"/>
          <w:u w:val="single"/>
          <w:lang w:eastAsia="ru-RU"/>
        </w:rPr>
        <w:fldChar w:fldCharType="end"/>
      </w:r>
    </w:p>
    <w:p w:rsidR="009373A2" w:rsidRPr="009373A2" w:rsidRDefault="009373A2" w:rsidP="0093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</w:pPr>
      <w:r w:rsidRPr="00E051E8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 xml:space="preserve">Режим работы МАДОУ г. </w:t>
      </w:r>
      <w:r w:rsidR="0097359A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>Хабаровска «Детский сад № 48» :</w:t>
      </w:r>
      <w:r w:rsidRPr="00E051E8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lang w:eastAsia="ru-RU"/>
        </w:rPr>
        <w:t>12 часов; с 7 часов до 19 часов в течение 5 дней в неделю.</w:t>
      </w:r>
    </w:p>
    <w:p w:rsidR="009373A2" w:rsidRPr="009373A2" w:rsidRDefault="009373A2" w:rsidP="00021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детском саду </w:t>
      </w:r>
      <w:r w:rsidR="0097359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функционируют 13 групп: 3</w:t>
      </w:r>
      <w:r w:rsidRPr="009373A2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групп</w:t>
      </w:r>
      <w:r w:rsidR="0097359A">
        <w:rPr>
          <w:rFonts w:ascii="Times New Roman" w:eastAsia="Times New Roman" w:hAnsi="Times New Roman" w:cs="Times New Roman"/>
          <w:sz w:val="24"/>
          <w:szCs w:val="24"/>
          <w:lang w:eastAsia="ru-RU"/>
        </w:rPr>
        <w:t>ы для детей раннего возраста, 10-дошкольных групп, в том числе 2</w:t>
      </w:r>
      <w:r w:rsidRPr="0093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</w:t>
      </w:r>
      <w:r w:rsidR="0097359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младшего дошкольного возраста; 2</w:t>
      </w:r>
      <w:r w:rsidRPr="0093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среднего возраста</w:t>
      </w:r>
      <w:r w:rsidR="0097359A">
        <w:rPr>
          <w:rFonts w:ascii="Times New Roman" w:eastAsia="Times New Roman" w:hAnsi="Times New Roman" w:cs="Times New Roman"/>
          <w:sz w:val="24"/>
          <w:szCs w:val="24"/>
          <w:lang w:eastAsia="ru-RU"/>
        </w:rPr>
        <w:t>, 3 группы старшего возраста и 3</w:t>
      </w:r>
      <w:r w:rsidRPr="0093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подготовительных к школе группы. </w:t>
      </w:r>
    </w:p>
    <w:p w:rsidR="009373A2" w:rsidRPr="009373A2" w:rsidRDefault="0097359A" w:rsidP="0093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Плановая наполняемость —</w:t>
      </w:r>
      <w:r w:rsidR="009373A2" w:rsidRPr="009373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388 </w:t>
      </w:r>
      <w:r w:rsidR="009373A2" w:rsidRPr="009373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в настоящее время свободных мест нет. </w:t>
      </w:r>
    </w:p>
    <w:p w:rsidR="009373A2" w:rsidRPr="009373A2" w:rsidRDefault="009373A2" w:rsidP="00021F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28"/>
          <w:szCs w:val="28"/>
          <w:lang w:eastAsia="ru-RU"/>
        </w:rPr>
      </w:pPr>
      <w:r w:rsidRPr="009373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3A2"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28"/>
          <w:szCs w:val="28"/>
          <w:lang w:eastAsia="ru-RU"/>
        </w:rPr>
        <w:t>Количество групп:</w:t>
      </w:r>
    </w:p>
    <w:p w:rsidR="009373A2" w:rsidRPr="009373A2" w:rsidRDefault="0097359A" w:rsidP="0093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9373A2" w:rsidRPr="00937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группы общеразвивающей направленности для детей раннего возраста (от 2 до 3-х лет);</w:t>
      </w:r>
    </w:p>
    <w:p w:rsidR="009373A2" w:rsidRPr="009373A2" w:rsidRDefault="009373A2" w:rsidP="0093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C45911" w:themeColor="accent2" w:themeShade="BF"/>
          <w:sz w:val="24"/>
          <w:szCs w:val="24"/>
          <w:lang w:eastAsia="ru-RU"/>
        </w:rPr>
      </w:pPr>
      <w:r w:rsidRPr="009373A2">
        <w:rPr>
          <w:rFonts w:ascii="Times New Roman" w:eastAsia="Times New Roman" w:hAnsi="Times New Roman" w:cs="Times New Roman"/>
          <w:i/>
          <w:color w:val="C45911" w:themeColor="accent2" w:themeShade="BF"/>
          <w:sz w:val="24"/>
          <w:szCs w:val="24"/>
          <w:u w:val="single"/>
          <w:lang w:eastAsia="ru-RU"/>
        </w:rPr>
        <w:t>Группа раннего возраста № 9</w:t>
      </w:r>
    </w:p>
    <w:p w:rsidR="009373A2" w:rsidRDefault="009373A2" w:rsidP="0093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C45911" w:themeColor="accent2" w:themeShade="BF"/>
          <w:sz w:val="24"/>
          <w:szCs w:val="24"/>
          <w:u w:val="single"/>
          <w:lang w:eastAsia="ru-RU"/>
        </w:rPr>
      </w:pPr>
      <w:r w:rsidRPr="009373A2">
        <w:rPr>
          <w:rFonts w:ascii="Times New Roman" w:eastAsia="Times New Roman" w:hAnsi="Times New Roman" w:cs="Times New Roman"/>
          <w:i/>
          <w:color w:val="C45911" w:themeColor="accent2" w:themeShade="BF"/>
          <w:sz w:val="24"/>
          <w:szCs w:val="24"/>
          <w:u w:val="single"/>
          <w:lang w:eastAsia="ru-RU"/>
        </w:rPr>
        <w:t xml:space="preserve">Группа раннего </w:t>
      </w:r>
      <w:r w:rsidR="0097359A">
        <w:rPr>
          <w:rFonts w:ascii="Times New Roman" w:eastAsia="Times New Roman" w:hAnsi="Times New Roman" w:cs="Times New Roman"/>
          <w:i/>
          <w:color w:val="C45911" w:themeColor="accent2" w:themeShade="BF"/>
          <w:sz w:val="24"/>
          <w:szCs w:val="24"/>
          <w:u w:val="single"/>
          <w:lang w:eastAsia="ru-RU"/>
        </w:rPr>
        <w:t>возраста № 1</w:t>
      </w:r>
    </w:p>
    <w:p w:rsidR="0097359A" w:rsidRPr="009373A2" w:rsidRDefault="0097359A" w:rsidP="0093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C45911" w:themeColor="accent2" w:themeShade="BF"/>
          <w:sz w:val="24"/>
          <w:szCs w:val="24"/>
          <w:u w:val="single"/>
          <w:lang w:eastAsia="ru-RU"/>
        </w:rPr>
        <w:t>Группа раннего возраста № 6</w:t>
      </w:r>
    </w:p>
    <w:p w:rsidR="009373A2" w:rsidRPr="009373A2" w:rsidRDefault="0097359A" w:rsidP="0093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 </w:t>
      </w:r>
      <w:r w:rsidR="009373A2" w:rsidRPr="00937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 общеразвивающей направленности для детей дошкольного возраста (от 3-х до 7 лет):</w:t>
      </w:r>
    </w:p>
    <w:p w:rsidR="009373A2" w:rsidRPr="009373A2" w:rsidRDefault="0097359A" w:rsidP="0093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373A2" w:rsidRPr="009373A2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группы младшего дошкольного возраста (от 3–4 лет):</w:t>
      </w:r>
    </w:p>
    <w:p w:rsidR="009373A2" w:rsidRPr="0097359A" w:rsidRDefault="0097359A" w:rsidP="0093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C45911" w:themeColor="accent2" w:themeShade="BF"/>
          <w:sz w:val="24"/>
          <w:szCs w:val="24"/>
          <w:u w:val="single"/>
          <w:lang w:eastAsia="ru-RU"/>
        </w:rPr>
      </w:pPr>
      <w:r w:rsidRPr="0097359A">
        <w:rPr>
          <w:rFonts w:ascii="Times New Roman" w:eastAsia="Times New Roman" w:hAnsi="Times New Roman" w:cs="Times New Roman"/>
          <w:i/>
          <w:color w:val="C45911" w:themeColor="accent2" w:themeShade="BF"/>
          <w:sz w:val="24"/>
          <w:szCs w:val="24"/>
          <w:u w:val="single"/>
          <w:lang w:eastAsia="ru-RU"/>
        </w:rPr>
        <w:t>Вторая младшая группа № 2</w:t>
      </w:r>
    </w:p>
    <w:p w:rsidR="009373A2" w:rsidRPr="0097359A" w:rsidRDefault="0097359A" w:rsidP="0093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C45911" w:themeColor="accent2" w:themeShade="BF"/>
          <w:sz w:val="24"/>
          <w:szCs w:val="24"/>
          <w:u w:val="single"/>
          <w:lang w:eastAsia="ru-RU"/>
        </w:rPr>
      </w:pPr>
      <w:r w:rsidRPr="0097359A">
        <w:rPr>
          <w:rFonts w:ascii="Times New Roman" w:eastAsia="Times New Roman" w:hAnsi="Times New Roman" w:cs="Times New Roman"/>
          <w:i/>
          <w:color w:val="C45911" w:themeColor="accent2" w:themeShade="BF"/>
          <w:sz w:val="24"/>
          <w:szCs w:val="24"/>
          <w:u w:val="single"/>
          <w:lang w:eastAsia="ru-RU"/>
        </w:rPr>
        <w:t>Вторая младшая группа № 11</w:t>
      </w:r>
    </w:p>
    <w:p w:rsidR="009373A2" w:rsidRPr="009373A2" w:rsidRDefault="0097359A" w:rsidP="0093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373A2" w:rsidRPr="009373A2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группы среднего дошкольного возраста (от 4–5 лет):</w:t>
      </w:r>
    </w:p>
    <w:p w:rsidR="009373A2" w:rsidRPr="009373A2" w:rsidRDefault="002E3354" w:rsidP="0093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C45911" w:themeColor="accent2" w:themeShade="BF"/>
          <w:sz w:val="24"/>
          <w:szCs w:val="24"/>
          <w:lang w:eastAsia="ru-RU"/>
        </w:rPr>
      </w:pPr>
      <w:hyperlink r:id="rId7" w:anchor="g8" w:history="1">
        <w:r w:rsidR="009373A2" w:rsidRPr="009373A2">
          <w:rPr>
            <w:rFonts w:ascii="Times New Roman" w:eastAsia="Times New Roman" w:hAnsi="Times New Roman" w:cs="Times New Roman"/>
            <w:i/>
            <w:color w:val="C45911" w:themeColor="accent2" w:themeShade="BF"/>
            <w:sz w:val="24"/>
            <w:szCs w:val="24"/>
            <w:u w:val="single"/>
            <w:lang w:eastAsia="ru-RU"/>
          </w:rPr>
          <w:t>Средняя группа № </w:t>
        </w:r>
      </w:hyperlink>
      <w:r w:rsidR="0097359A">
        <w:rPr>
          <w:rFonts w:ascii="Times New Roman" w:eastAsia="Times New Roman" w:hAnsi="Times New Roman" w:cs="Times New Roman"/>
          <w:i/>
          <w:color w:val="C45911" w:themeColor="accent2" w:themeShade="BF"/>
          <w:sz w:val="24"/>
          <w:szCs w:val="24"/>
          <w:lang w:eastAsia="ru-RU"/>
        </w:rPr>
        <w:t>3</w:t>
      </w:r>
    </w:p>
    <w:p w:rsidR="0097359A" w:rsidRDefault="002E3354" w:rsidP="0093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C45911" w:themeColor="accent2" w:themeShade="BF"/>
          <w:sz w:val="24"/>
          <w:szCs w:val="24"/>
          <w:lang w:eastAsia="ru-RU"/>
        </w:rPr>
      </w:pPr>
      <w:hyperlink r:id="rId8" w:anchor="g8" w:history="1">
        <w:r w:rsidR="009373A2" w:rsidRPr="009373A2">
          <w:rPr>
            <w:rFonts w:ascii="Times New Roman" w:eastAsia="Times New Roman" w:hAnsi="Times New Roman" w:cs="Times New Roman"/>
            <w:i/>
            <w:color w:val="C45911" w:themeColor="accent2" w:themeShade="BF"/>
            <w:sz w:val="24"/>
            <w:szCs w:val="24"/>
            <w:u w:val="single"/>
            <w:lang w:eastAsia="ru-RU"/>
          </w:rPr>
          <w:t>Средняя группа № </w:t>
        </w:r>
      </w:hyperlink>
      <w:r w:rsidR="0097359A">
        <w:rPr>
          <w:rFonts w:ascii="Times New Roman" w:eastAsia="Times New Roman" w:hAnsi="Times New Roman" w:cs="Times New Roman"/>
          <w:i/>
          <w:color w:val="C45911" w:themeColor="accent2" w:themeShade="BF"/>
          <w:sz w:val="24"/>
          <w:szCs w:val="24"/>
          <w:lang w:eastAsia="ru-RU"/>
        </w:rPr>
        <w:t>12</w:t>
      </w:r>
    </w:p>
    <w:p w:rsidR="009373A2" w:rsidRPr="0097359A" w:rsidRDefault="009373A2" w:rsidP="0093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C45911" w:themeColor="accent2" w:themeShade="BF"/>
          <w:sz w:val="24"/>
          <w:szCs w:val="24"/>
          <w:lang w:eastAsia="ru-RU"/>
        </w:rPr>
      </w:pPr>
      <w:r w:rsidRPr="0093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 группа старшего дошкольного возраста (от 5–6 лет):</w:t>
      </w:r>
    </w:p>
    <w:p w:rsidR="009373A2" w:rsidRPr="009373A2" w:rsidRDefault="002E3354" w:rsidP="0093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</w:pPr>
      <w:hyperlink r:id="rId9" w:anchor="g7" w:history="1">
        <w:r w:rsidR="009373A2" w:rsidRPr="009373A2">
          <w:rPr>
            <w:rFonts w:ascii="Times New Roman" w:eastAsia="Times New Roman" w:hAnsi="Times New Roman" w:cs="Times New Roman"/>
            <w:color w:val="C45911" w:themeColor="accent2" w:themeShade="BF"/>
            <w:sz w:val="24"/>
            <w:szCs w:val="24"/>
            <w:u w:val="single"/>
            <w:lang w:eastAsia="ru-RU"/>
          </w:rPr>
          <w:t>Старшая группа № </w:t>
        </w:r>
      </w:hyperlink>
      <w:r w:rsidR="0097359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>5</w:t>
      </w:r>
    </w:p>
    <w:p w:rsidR="009373A2" w:rsidRPr="009373A2" w:rsidRDefault="002E3354" w:rsidP="0093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</w:pPr>
      <w:hyperlink r:id="rId10" w:anchor="g7" w:history="1">
        <w:r w:rsidR="009373A2" w:rsidRPr="009373A2">
          <w:rPr>
            <w:rFonts w:ascii="Times New Roman" w:eastAsia="Times New Roman" w:hAnsi="Times New Roman" w:cs="Times New Roman"/>
            <w:color w:val="C45911" w:themeColor="accent2" w:themeShade="BF"/>
            <w:sz w:val="24"/>
            <w:szCs w:val="24"/>
            <w:u w:val="single"/>
            <w:lang w:eastAsia="ru-RU"/>
          </w:rPr>
          <w:t>Старшая группа № </w:t>
        </w:r>
      </w:hyperlink>
      <w:r w:rsidR="0097359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>8</w:t>
      </w:r>
    </w:p>
    <w:p w:rsidR="009373A2" w:rsidRPr="009373A2" w:rsidRDefault="002E3354" w:rsidP="0093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</w:pPr>
      <w:hyperlink r:id="rId11" w:anchor="g7" w:history="1">
        <w:r w:rsidR="009373A2" w:rsidRPr="009373A2">
          <w:rPr>
            <w:rFonts w:ascii="Times New Roman" w:eastAsia="Times New Roman" w:hAnsi="Times New Roman" w:cs="Times New Roman"/>
            <w:color w:val="C45911" w:themeColor="accent2" w:themeShade="BF"/>
            <w:sz w:val="24"/>
            <w:szCs w:val="24"/>
            <w:u w:val="single"/>
            <w:lang w:eastAsia="ru-RU"/>
          </w:rPr>
          <w:t>Старшая группа № </w:t>
        </w:r>
      </w:hyperlink>
      <w:r w:rsidR="0097359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>13</w:t>
      </w:r>
    </w:p>
    <w:p w:rsidR="009373A2" w:rsidRPr="009373A2" w:rsidRDefault="009D1F17" w:rsidP="0093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373A2" w:rsidRPr="009373A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подготовительные к школе группы детей старшего дошкольного возраста (от 6–7 лет)</w:t>
      </w:r>
    </w:p>
    <w:p w:rsidR="009373A2" w:rsidRPr="0097359A" w:rsidRDefault="0097359A" w:rsidP="0093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C45911" w:themeColor="accent2" w:themeShade="BF"/>
          <w:sz w:val="24"/>
          <w:szCs w:val="24"/>
          <w:u w:val="single"/>
          <w:lang w:eastAsia="ru-RU"/>
        </w:rPr>
      </w:pPr>
      <w:r w:rsidRPr="0097359A">
        <w:rPr>
          <w:rFonts w:ascii="Times New Roman" w:eastAsia="Times New Roman" w:hAnsi="Times New Roman" w:cs="Times New Roman"/>
          <w:i/>
          <w:color w:val="C45911" w:themeColor="accent2" w:themeShade="BF"/>
          <w:sz w:val="24"/>
          <w:szCs w:val="24"/>
          <w:u w:val="single"/>
          <w:lang w:eastAsia="ru-RU"/>
        </w:rPr>
        <w:t>Подготовительная группа № 4</w:t>
      </w:r>
    </w:p>
    <w:p w:rsidR="009373A2" w:rsidRPr="0097359A" w:rsidRDefault="0097359A" w:rsidP="0093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C45911" w:themeColor="accent2" w:themeShade="BF"/>
          <w:sz w:val="24"/>
          <w:szCs w:val="24"/>
          <w:u w:val="single"/>
          <w:lang w:eastAsia="ru-RU"/>
        </w:rPr>
      </w:pPr>
      <w:r w:rsidRPr="0097359A">
        <w:rPr>
          <w:rFonts w:ascii="Times New Roman" w:eastAsia="Times New Roman" w:hAnsi="Times New Roman" w:cs="Times New Roman"/>
          <w:i/>
          <w:color w:val="C45911" w:themeColor="accent2" w:themeShade="BF"/>
          <w:sz w:val="24"/>
          <w:szCs w:val="24"/>
          <w:u w:val="single"/>
          <w:lang w:eastAsia="ru-RU"/>
        </w:rPr>
        <w:t>Подготовительная группа № 7</w:t>
      </w:r>
    </w:p>
    <w:p w:rsidR="0097359A" w:rsidRPr="0097359A" w:rsidRDefault="0097359A" w:rsidP="0093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C45911" w:themeColor="accent2" w:themeShade="BF"/>
          <w:sz w:val="24"/>
          <w:szCs w:val="24"/>
          <w:u w:val="single"/>
          <w:lang w:eastAsia="ru-RU"/>
        </w:rPr>
      </w:pPr>
      <w:r w:rsidRPr="0097359A">
        <w:rPr>
          <w:rFonts w:ascii="Times New Roman" w:eastAsia="Times New Roman" w:hAnsi="Times New Roman" w:cs="Times New Roman"/>
          <w:i/>
          <w:color w:val="C45911" w:themeColor="accent2" w:themeShade="BF"/>
          <w:sz w:val="24"/>
          <w:szCs w:val="24"/>
          <w:u w:val="single"/>
          <w:lang w:eastAsia="ru-RU"/>
        </w:rPr>
        <w:lastRenderedPageBreak/>
        <w:t>Подготовительная группа № 10</w:t>
      </w:r>
    </w:p>
    <w:p w:rsidR="009373A2" w:rsidRPr="009373A2" w:rsidRDefault="009373A2" w:rsidP="00021F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36"/>
          <w:szCs w:val="36"/>
          <w:lang w:eastAsia="ru-RU"/>
        </w:rPr>
      </w:pPr>
      <w:r w:rsidRPr="009373A2"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36"/>
          <w:szCs w:val="36"/>
          <w:lang w:eastAsia="ru-RU"/>
        </w:rPr>
        <w:t xml:space="preserve">Механизм комплектования дошкольного образовательного </w:t>
      </w:r>
      <w:r w:rsidR="0097359A"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36"/>
          <w:szCs w:val="36"/>
          <w:lang w:eastAsia="ru-RU"/>
        </w:rPr>
        <w:t>учреждения г. Хабаровска на 2020–2021</w:t>
      </w:r>
      <w:r w:rsidRPr="009373A2"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36"/>
          <w:szCs w:val="36"/>
          <w:lang w:eastAsia="ru-RU"/>
        </w:rPr>
        <w:t> учебный год</w:t>
      </w:r>
    </w:p>
    <w:p w:rsidR="00491D45" w:rsidRDefault="00491D45" w:rsidP="009D1F1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Постановление администрации города Хабаровска № 5447 от 12.12.2014 г. «Об утверждении порядка комплектования муниципальных дошкольных образовательных организаций г. Хабаровска, осуществляющих образовательную деятельность по образовательным программам дошкольного образования» </w:t>
      </w:r>
      <w:bookmarkStart w:id="0" w:name="_GoBack"/>
      <w:r w:rsidR="002E3354">
        <w:rPr>
          <w:rFonts w:ascii="Times New Roman" w:hAnsi="Times New Roman" w:cs="Times New Roman"/>
          <w:sz w:val="24"/>
        </w:rPr>
        <w:t>услуги в электронном виде</w:t>
      </w:r>
      <w:bookmarkEnd w:id="0"/>
    </w:p>
    <w:p w:rsidR="009D1F17" w:rsidRPr="009D1F17" w:rsidRDefault="009D1F17" w:rsidP="009D1F17">
      <w:pPr>
        <w:jc w:val="both"/>
        <w:rPr>
          <w:rFonts w:ascii="Times New Roman" w:hAnsi="Times New Roman" w:cs="Times New Roman"/>
          <w:sz w:val="24"/>
        </w:rPr>
      </w:pPr>
      <w:r w:rsidRPr="009D1F17">
        <w:rPr>
          <w:rFonts w:ascii="Times New Roman" w:hAnsi="Times New Roman" w:cs="Times New Roman"/>
          <w:sz w:val="24"/>
        </w:rPr>
        <w:t xml:space="preserve">В связи с необходимостью принятия мер по нераспространению коронавирусной инфекции </w:t>
      </w:r>
      <w:r w:rsidRPr="009D1F17">
        <w:rPr>
          <w:rFonts w:ascii="Times New Roman" w:hAnsi="Times New Roman" w:cs="Times New Roman"/>
          <w:b/>
          <w:sz w:val="24"/>
        </w:rPr>
        <w:t xml:space="preserve">личные приемы граждан специалистами управления </w:t>
      </w:r>
      <w:r w:rsidR="004E521B">
        <w:rPr>
          <w:rFonts w:ascii="Times New Roman" w:hAnsi="Times New Roman" w:cs="Times New Roman"/>
          <w:b/>
          <w:sz w:val="24"/>
        </w:rPr>
        <w:t>образования временно ограничены.</w:t>
      </w:r>
    </w:p>
    <w:p w:rsidR="009D1F17" w:rsidRPr="009D1F17" w:rsidRDefault="009D1F17" w:rsidP="009D1F17">
      <w:pPr>
        <w:jc w:val="both"/>
        <w:rPr>
          <w:rFonts w:ascii="Times New Roman" w:hAnsi="Times New Roman" w:cs="Times New Roman"/>
          <w:sz w:val="24"/>
        </w:rPr>
      </w:pPr>
      <w:r w:rsidRPr="009D1F17">
        <w:rPr>
          <w:rFonts w:ascii="Times New Roman" w:hAnsi="Times New Roman" w:cs="Times New Roman"/>
          <w:b/>
          <w:sz w:val="24"/>
        </w:rPr>
        <w:t>Варианты постановки ребенка на учет</w:t>
      </w:r>
      <w:r w:rsidRPr="009D1F17">
        <w:rPr>
          <w:rFonts w:ascii="Times New Roman" w:hAnsi="Times New Roman" w:cs="Times New Roman"/>
          <w:sz w:val="24"/>
        </w:rPr>
        <w:t xml:space="preserve"> для предоставления места в ДОУ:</w:t>
      </w:r>
    </w:p>
    <w:p w:rsidR="009D1F17" w:rsidRPr="009D1F17" w:rsidRDefault="009D1F17" w:rsidP="009D1F17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9D1F17">
        <w:rPr>
          <w:rFonts w:ascii="Times New Roman" w:hAnsi="Times New Roman" w:cs="Times New Roman"/>
          <w:sz w:val="24"/>
        </w:rPr>
        <w:t>МФЦ</w:t>
      </w:r>
    </w:p>
    <w:p w:rsidR="009D1F17" w:rsidRPr="009D1F17" w:rsidRDefault="009D1F17" w:rsidP="009D1F17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9D1F17">
        <w:rPr>
          <w:rFonts w:ascii="Times New Roman" w:hAnsi="Times New Roman" w:cs="Times New Roman"/>
          <w:sz w:val="24"/>
        </w:rPr>
        <w:t>Отправка документов посредством почтовой связи (Почта России)</w:t>
      </w:r>
    </w:p>
    <w:p w:rsidR="009D1F17" w:rsidRPr="009D1F17" w:rsidRDefault="009D1F17" w:rsidP="009D1F17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9D1F17">
        <w:rPr>
          <w:rFonts w:ascii="Times New Roman" w:hAnsi="Times New Roman" w:cs="Times New Roman"/>
          <w:sz w:val="24"/>
        </w:rPr>
        <w:t xml:space="preserve">Единый портал государственных и муниципальных услуг </w:t>
      </w:r>
      <w:hyperlink r:id="rId12" w:history="1">
        <w:r w:rsidRPr="009D1F17">
          <w:rPr>
            <w:rStyle w:val="a3"/>
            <w:sz w:val="24"/>
          </w:rPr>
          <w:t>https://www.gosuslugi.ru/</w:t>
        </w:r>
      </w:hyperlink>
    </w:p>
    <w:p w:rsidR="009D1F17" w:rsidRPr="009D1F17" w:rsidRDefault="009D1F17" w:rsidP="009D1F17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9D1F17">
        <w:rPr>
          <w:rFonts w:ascii="Times New Roman" w:hAnsi="Times New Roman" w:cs="Times New Roman"/>
          <w:sz w:val="24"/>
        </w:rPr>
        <w:t xml:space="preserve">Региональный портал государственных и муниципальных услуг Хабаровского края </w:t>
      </w:r>
      <w:hyperlink r:id="rId13" w:history="1">
        <w:r w:rsidRPr="009D1F17">
          <w:rPr>
            <w:rStyle w:val="a3"/>
            <w:sz w:val="24"/>
          </w:rPr>
          <w:t>https://uslugi27.ru/</w:t>
        </w:r>
      </w:hyperlink>
    </w:p>
    <w:p w:rsidR="009D1F17" w:rsidRPr="009D1F17" w:rsidRDefault="009D1F17" w:rsidP="009D1F17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9D1F17">
        <w:rPr>
          <w:rFonts w:ascii="Times New Roman" w:hAnsi="Times New Roman" w:cs="Times New Roman"/>
          <w:sz w:val="24"/>
        </w:rPr>
        <w:t>Официальный сайт администрации города Хабаровска в информационно-телекоммуникационной сети Интернет с обязательным предоставлением документов.</w:t>
      </w:r>
    </w:p>
    <w:p w:rsidR="009D1F17" w:rsidRPr="009D1F17" w:rsidRDefault="009D1F17" w:rsidP="009D1F17">
      <w:pPr>
        <w:jc w:val="both"/>
        <w:rPr>
          <w:rFonts w:ascii="Times New Roman" w:hAnsi="Times New Roman" w:cs="Times New Roman"/>
          <w:b/>
          <w:sz w:val="28"/>
        </w:rPr>
      </w:pPr>
      <w:r w:rsidRPr="009D1F17">
        <w:rPr>
          <w:rFonts w:ascii="Times New Roman" w:hAnsi="Times New Roman" w:cs="Times New Roman"/>
          <w:b/>
          <w:sz w:val="28"/>
        </w:rPr>
        <w:t>Важно! Информация для родителей, чьи дети находятся в списках на комплектование на период 2020-2021 г.</w:t>
      </w:r>
    </w:p>
    <w:p w:rsidR="009D1F17" w:rsidRPr="009D1F17" w:rsidRDefault="009D1F17" w:rsidP="009D1F17">
      <w:pPr>
        <w:jc w:val="both"/>
        <w:rPr>
          <w:rFonts w:ascii="Times New Roman" w:hAnsi="Times New Roman" w:cs="Times New Roman"/>
          <w:sz w:val="24"/>
        </w:rPr>
      </w:pPr>
      <w:r w:rsidRPr="009D1F17">
        <w:rPr>
          <w:rFonts w:ascii="Times New Roman" w:hAnsi="Times New Roman" w:cs="Times New Roman"/>
          <w:b/>
          <w:sz w:val="24"/>
        </w:rPr>
        <w:t>Предоставление документов</w:t>
      </w:r>
      <w:r w:rsidRPr="009D1F17">
        <w:rPr>
          <w:rFonts w:ascii="Times New Roman" w:hAnsi="Times New Roman" w:cs="Times New Roman"/>
          <w:sz w:val="24"/>
        </w:rPr>
        <w:t xml:space="preserve"> в ДОУ в рамках комплектования на период 2020-2021 г. осуществляется </w:t>
      </w:r>
      <w:r w:rsidRPr="009D1F17">
        <w:rPr>
          <w:rFonts w:ascii="Times New Roman" w:hAnsi="Times New Roman" w:cs="Times New Roman"/>
          <w:b/>
          <w:sz w:val="24"/>
        </w:rPr>
        <w:t>только в дистанционном порядке</w:t>
      </w:r>
      <w:r w:rsidRPr="009D1F17">
        <w:rPr>
          <w:rFonts w:ascii="Times New Roman" w:hAnsi="Times New Roman" w:cs="Times New Roman"/>
          <w:sz w:val="24"/>
        </w:rPr>
        <w:t xml:space="preserve"> на электронную почту учреждения: </w:t>
      </w:r>
      <w:hyperlink r:id="rId14" w:history="1">
        <w:r w:rsidRPr="009D1F17">
          <w:rPr>
            <w:rStyle w:val="a3"/>
            <w:sz w:val="24"/>
            <w:lang w:val="en-US"/>
          </w:rPr>
          <w:t>mdoy</w:t>
        </w:r>
        <w:r w:rsidRPr="009D1F17">
          <w:rPr>
            <w:rStyle w:val="a3"/>
            <w:sz w:val="24"/>
          </w:rPr>
          <w:t>48@</w:t>
        </w:r>
        <w:r w:rsidRPr="009D1F17">
          <w:rPr>
            <w:rStyle w:val="a3"/>
            <w:sz w:val="24"/>
            <w:lang w:val="en-US"/>
          </w:rPr>
          <w:t>mail</w:t>
        </w:r>
        <w:r w:rsidRPr="009D1F17">
          <w:rPr>
            <w:rStyle w:val="a3"/>
            <w:sz w:val="24"/>
          </w:rPr>
          <w:t>.</w:t>
        </w:r>
        <w:proofErr w:type="spellStart"/>
        <w:r w:rsidRPr="009D1F17">
          <w:rPr>
            <w:rStyle w:val="a3"/>
            <w:sz w:val="24"/>
            <w:lang w:val="en-US"/>
          </w:rPr>
          <w:t>ru</w:t>
        </w:r>
        <w:proofErr w:type="spellEnd"/>
      </w:hyperlink>
    </w:p>
    <w:p w:rsidR="009D1F17" w:rsidRPr="009D1F17" w:rsidRDefault="009D1F17" w:rsidP="009D1F17">
      <w:pPr>
        <w:jc w:val="both"/>
        <w:rPr>
          <w:rFonts w:ascii="Times New Roman" w:hAnsi="Times New Roman" w:cs="Times New Roman"/>
          <w:sz w:val="24"/>
        </w:rPr>
      </w:pPr>
      <w:r w:rsidRPr="009D1F17">
        <w:rPr>
          <w:rFonts w:ascii="Times New Roman" w:hAnsi="Times New Roman" w:cs="Times New Roman"/>
          <w:b/>
          <w:sz w:val="24"/>
        </w:rPr>
        <w:t>Более подробную информацию Вы можете получить, позвонив по телефону</w:t>
      </w:r>
      <w:r w:rsidRPr="009D1F17">
        <w:rPr>
          <w:rFonts w:ascii="Times New Roman" w:hAnsi="Times New Roman" w:cs="Times New Roman"/>
          <w:sz w:val="24"/>
        </w:rPr>
        <w:t>: (4212) 48-16-70.</w:t>
      </w:r>
    </w:p>
    <w:p w:rsidR="009373A2" w:rsidRPr="009373A2" w:rsidRDefault="009373A2" w:rsidP="0093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регистрации необходимо:</w:t>
      </w:r>
    </w:p>
    <w:p w:rsidR="009373A2" w:rsidRPr="009373A2" w:rsidRDefault="009373A2" w:rsidP="009373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заявление.</w:t>
      </w:r>
    </w:p>
    <w:p w:rsidR="009373A2" w:rsidRPr="009373A2" w:rsidRDefault="009373A2" w:rsidP="009373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копию свидетельства о рождении ребенка.</w:t>
      </w:r>
    </w:p>
    <w:p w:rsidR="009373A2" w:rsidRPr="009373A2" w:rsidRDefault="009373A2" w:rsidP="009373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Предъявить документ, удос</w:t>
      </w:r>
      <w:r w:rsidR="000B3A1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товеряющий личность родителей (</w:t>
      </w:r>
      <w:r w:rsidRPr="009373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законного представителя) с отметкой о регистрации проживания на территории г. Хабаровска.</w:t>
      </w:r>
    </w:p>
    <w:p w:rsidR="009373A2" w:rsidRPr="009373A2" w:rsidRDefault="009373A2" w:rsidP="009373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 ребенке заносятся в журнал регистрации (форма ведения журнала регистрации прилагается).</w:t>
      </w:r>
    </w:p>
    <w:p w:rsidR="009373A2" w:rsidRPr="009373A2" w:rsidRDefault="009373A2" w:rsidP="009373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осуществляется в рукописном и электронном виде.</w:t>
      </w:r>
    </w:p>
    <w:p w:rsidR="009373A2" w:rsidRPr="009373A2" w:rsidRDefault="009373A2" w:rsidP="009373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A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выдает родителям уведомление.</w:t>
      </w:r>
    </w:p>
    <w:p w:rsidR="004E521B" w:rsidRDefault="009373A2" w:rsidP="004E5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категорий заявителей, имеющих внеочередное и первоочередное право на устройство детей в МАДОУ</w:t>
      </w:r>
      <w:r w:rsidR="004E52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1D45" w:rsidRDefault="009373A2" w:rsidP="004E52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 соответствии с</w:t>
      </w:r>
      <w:r w:rsidR="00491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D45" w:rsidRPr="00283843">
        <w:rPr>
          <w:rFonts w:ascii="Times New Roman" w:eastAsia="Times New Roman" w:hAnsi="Times New Roman" w:cs="Times New Roman"/>
          <w:sz w:val="24"/>
          <w:szCs w:val="24"/>
          <w:lang w:eastAsia="ru-RU"/>
        </w:rPr>
        <w:t>п.1.3 Порядка комплектования муниципальных дошкольных образовательных организаций г. Хабаровска, осуществляющих образовательную деятельность по образовательным программам дошкольного образования</w:t>
      </w:r>
      <w:r w:rsidR="00AC6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E3D" w:rsidRPr="002838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правом на внеочередное предоставление места</w:t>
      </w:r>
      <w:r w:rsidR="00AC6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МДОУ пользуются дети:</w:t>
      </w:r>
    </w:p>
    <w:p w:rsidR="00AC6E3D" w:rsidRDefault="00AC6E3D" w:rsidP="00AC6E3D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Прокуроров;</w:t>
      </w:r>
    </w:p>
    <w:p w:rsidR="00AC6E3D" w:rsidRDefault="00AC6E3D" w:rsidP="00AC6E3D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Судей;</w:t>
      </w:r>
    </w:p>
    <w:p w:rsidR="00AC6E3D" w:rsidRDefault="00AC6E3D" w:rsidP="00AC6E3D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Погибших (пропавших без вести), умерших, ставших инвалидами сотрудников и военнослужащих специальных сил по обнаружения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Федерации;</w:t>
      </w:r>
    </w:p>
    <w:p w:rsidR="00AC6E3D" w:rsidRDefault="00AC6E3D" w:rsidP="00AC6E3D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Военнослужащих и сотрудников органов внутренних дел, Государственной противопожарной службы, уголовно – исполнительной системы, непосредственно участвующих в борьбе с терроризмом на территории Республики Дагестан и </w:t>
      </w:r>
      <w:r w:rsidR="002838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погибших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пропавших без вести), умерших, ставших инвалидами в связи с выполнением служебных обязанностей;</w:t>
      </w:r>
    </w:p>
    <w:p w:rsidR="00AC6E3D" w:rsidRDefault="00283843" w:rsidP="00AC6E3D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подвергшихся воздействию радиации вследствие катастрофы на Чернобыльской АЭС;</w:t>
      </w:r>
    </w:p>
    <w:p w:rsidR="00283843" w:rsidRDefault="00283843" w:rsidP="00AC6E3D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Следственного комитета РФ;</w:t>
      </w:r>
    </w:p>
    <w:p w:rsidR="00283843" w:rsidRPr="00AC6E3D" w:rsidRDefault="00283843" w:rsidP="00AC6E3D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из подразделений особого риска, а также из семей, потерявших кормильца из числа этих граждан</w:t>
      </w:r>
    </w:p>
    <w:p w:rsidR="00283843" w:rsidRDefault="00283843" w:rsidP="00283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1.4 </w:t>
      </w:r>
      <w:r w:rsidRPr="002838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комплектования муниципальных дошкольных образовательных организаций г. Хабаровска, осуществляющих образовательную деятельность по образовательным программам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8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правом на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первоочередное</w:t>
      </w:r>
      <w:r w:rsidRPr="002838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предоставление 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МДОУ пользуются дети:</w:t>
      </w:r>
    </w:p>
    <w:p w:rsidR="00283843" w:rsidRDefault="00283843" w:rsidP="00283843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Детям-инвалидам и детям, один из родителей которых является инвалидом;</w:t>
      </w:r>
    </w:p>
    <w:p w:rsidR="00512473" w:rsidRDefault="00283843" w:rsidP="00283843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Военнослужащих в соответствии с Федеральным </w:t>
      </w:r>
      <w:hyperlink r:id="rId15" w:history="1">
        <w:r w:rsidR="00512473" w:rsidRPr="005124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512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27.05.1998 г. № 76-ФЗ «О статусе военнослужащих»; </w:t>
      </w:r>
    </w:p>
    <w:p w:rsidR="00283843" w:rsidRDefault="00512473" w:rsidP="00512473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6" w:history="1">
        <w:r w:rsidRPr="005124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Хабаровска от 12.03.2015 г. № 842)</w:t>
      </w:r>
    </w:p>
    <w:p w:rsidR="00512473" w:rsidRDefault="00512473" w:rsidP="00512473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полиции и других категорий граждан в соответствии с  Федеральным </w:t>
      </w:r>
      <w:hyperlink r:id="rId17" w:history="1">
        <w:r w:rsidRPr="005124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07.02.2011 г. № 3-ФЗ «О полиции»; ((в ред. </w:t>
      </w:r>
      <w:hyperlink r:id="rId18" w:history="1">
        <w:r w:rsidRPr="005124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Хабаровска от 12.03.2015 г. № 842, от 27.09.2018 г. № </w:t>
      </w:r>
      <w:hyperlink r:id="rId19" w:history="1">
        <w:r w:rsidRPr="005124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3305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C3015" w:rsidRDefault="00CC3015" w:rsidP="00CC3015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и таможенных органов Российской Федерации и других категорий указанных граждан в соответствии с Федеральным </w:t>
      </w:r>
      <w:hyperlink r:id="rId20" w:history="1">
        <w:r w:rsidRPr="00CC301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30.12.2012 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 (в ред. </w:t>
      </w:r>
      <w:hyperlink r:id="rId21" w:history="1">
        <w:r w:rsidRPr="0051247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Хабаровска от 12.03.2015 г. № 842)</w:t>
      </w:r>
    </w:p>
    <w:p w:rsidR="00512473" w:rsidRDefault="0047302E" w:rsidP="00283843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Опекунов, приемных родителей;</w:t>
      </w:r>
    </w:p>
    <w:p w:rsidR="0047302E" w:rsidRDefault="0047302E" w:rsidP="00283843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Одиноких родителей по случаю потери кормильца;</w:t>
      </w:r>
    </w:p>
    <w:p w:rsidR="0047302E" w:rsidRDefault="0047302E" w:rsidP="00283843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Беженцам и вынужденным переселенцам;</w:t>
      </w:r>
    </w:p>
    <w:p w:rsidR="0047302E" w:rsidRDefault="0047302E" w:rsidP="00283843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Многодетным семьям;</w:t>
      </w:r>
    </w:p>
    <w:p w:rsidR="009373A2" w:rsidRPr="008035AE" w:rsidRDefault="009373A2" w:rsidP="0047302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32"/>
          <w:szCs w:val="36"/>
          <w:lang w:eastAsia="ru-RU"/>
        </w:rPr>
      </w:pPr>
      <w:r w:rsidRPr="008035AE"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32"/>
          <w:szCs w:val="36"/>
          <w:lang w:eastAsia="ru-RU"/>
        </w:rPr>
        <w:lastRenderedPageBreak/>
        <w:t>Прием в МАДОУ ведется по путевкам Управ</w:t>
      </w:r>
      <w:r w:rsidR="0047302E" w:rsidRPr="008035AE"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32"/>
          <w:szCs w:val="36"/>
          <w:lang w:eastAsia="ru-RU"/>
        </w:rPr>
        <w:t>ления образования г. Хабаровска.</w:t>
      </w:r>
    </w:p>
    <w:p w:rsidR="009373A2" w:rsidRPr="009373A2" w:rsidRDefault="009373A2" w:rsidP="0093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 для приема ребенка в ДОУ (при наличии путевки)</w:t>
      </w:r>
    </w:p>
    <w:p w:rsidR="009373A2" w:rsidRPr="009373A2" w:rsidRDefault="009373A2" w:rsidP="009373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заявление;</w:t>
      </w:r>
    </w:p>
    <w:p w:rsidR="009373A2" w:rsidRPr="009373A2" w:rsidRDefault="009373A2" w:rsidP="009373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 одного из родителей (законного представителя) ребенка.</w:t>
      </w:r>
    </w:p>
    <w:p w:rsidR="009373A2" w:rsidRPr="009373A2" w:rsidRDefault="009373A2" w:rsidP="009373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 рождении ребенка;</w:t>
      </w:r>
    </w:p>
    <w:p w:rsidR="009373A2" w:rsidRPr="009373A2" w:rsidRDefault="009373A2" w:rsidP="009373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A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 регистрации ребенка по месту жительства (форма 8);</w:t>
      </w:r>
    </w:p>
    <w:p w:rsidR="009373A2" w:rsidRPr="009373A2" w:rsidRDefault="009373A2" w:rsidP="009373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свидетельств о рождении старших (младших) детей.</w:t>
      </w:r>
    </w:p>
    <w:p w:rsidR="009373A2" w:rsidRPr="009373A2" w:rsidRDefault="009373A2" w:rsidP="004730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 ограниченными возможностями здоровья, дети-инвалиды направляются при наличии заключения психолого-медико-педагогической комиссии.</w:t>
      </w:r>
    </w:p>
    <w:p w:rsidR="009373A2" w:rsidRPr="009373A2" w:rsidRDefault="009373A2" w:rsidP="004730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A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между Учреждением и родителями (законными представителями) регулируются договором (в документах «договор между МАДОУ и родителями…»), включающим в себя взаимные права, обязанности, ответственность сторон, возникающие в процессе обучения, воспитания, присмотра, ухода и оздоровления детей, длительность пребывания, а также расчет размера платы, взимаемой с родителей (законных представителей) за содержание детей в Учреждении, заключение которого является обязательным для обеих сторон.</w:t>
      </w:r>
    </w:p>
    <w:p w:rsidR="009373A2" w:rsidRPr="009373A2" w:rsidRDefault="009373A2" w:rsidP="00803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A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Взимание платы с родителей за содержание детей в Учреждении производится в соответствии с Законом РФ «Об образовании», краевым законодательством, нормативными правовыми актами органов местного самоуправления.</w:t>
      </w:r>
    </w:p>
    <w:p w:rsidR="009373A2" w:rsidRPr="009373A2" w:rsidRDefault="009373A2" w:rsidP="00803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родительской платы не может превышать 20 процентов затрат на содержание ребенка в Учреждении, а с родителей (законных представителей), имеющих трех и более несовершеннолетних детей, — 10 процентов указанных затрат.</w:t>
      </w:r>
    </w:p>
    <w:p w:rsidR="009373A2" w:rsidRPr="009373A2" w:rsidRDefault="009373A2" w:rsidP="00937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содержание детей с ограниченными возможностями здоровья родительская плата не взимается.</w:t>
      </w:r>
    </w:p>
    <w:p w:rsidR="009373A2" w:rsidRPr="009373A2" w:rsidRDefault="009373A2" w:rsidP="00803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 на получение компенсации части родительской платы за содержание ребенка в ДОУ:</w:t>
      </w:r>
    </w:p>
    <w:p w:rsidR="009373A2" w:rsidRPr="009373A2" w:rsidRDefault="009373A2" w:rsidP="009373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заявление;</w:t>
      </w:r>
    </w:p>
    <w:p w:rsidR="009373A2" w:rsidRPr="009373A2" w:rsidRDefault="009373A2" w:rsidP="009373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 ДОУ;</w:t>
      </w:r>
    </w:p>
    <w:p w:rsidR="009373A2" w:rsidRPr="009373A2" w:rsidRDefault="009373A2" w:rsidP="009373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 w:rsidR="00E05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расчетного </w:t>
      </w:r>
      <w:r w:rsidRPr="009373A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Сбербанка;</w:t>
      </w:r>
    </w:p>
    <w:p w:rsidR="009373A2" w:rsidRPr="009373A2" w:rsidRDefault="009373A2" w:rsidP="009373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 рождении ребенка;</w:t>
      </w:r>
    </w:p>
    <w:p w:rsidR="009373A2" w:rsidRPr="009373A2" w:rsidRDefault="009373A2" w:rsidP="009373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свидетельств о рождении (паспорта) старших (младших) детей;</w:t>
      </w:r>
    </w:p>
    <w:p w:rsidR="009373A2" w:rsidRPr="009373A2" w:rsidRDefault="009373A2" w:rsidP="009373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с пропиской одного из родителей (законного представителя).</w:t>
      </w:r>
    </w:p>
    <w:p w:rsidR="009373A2" w:rsidRPr="008035AE" w:rsidRDefault="009373A2" w:rsidP="009373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32"/>
          <w:szCs w:val="36"/>
          <w:lang w:eastAsia="ru-RU"/>
        </w:rPr>
      </w:pPr>
      <w:r w:rsidRPr="008035AE"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32"/>
          <w:szCs w:val="36"/>
          <w:lang w:eastAsia="ru-RU"/>
        </w:rPr>
        <w:t>Условия сохранения места в Учреждении:</w:t>
      </w:r>
    </w:p>
    <w:p w:rsidR="009373A2" w:rsidRPr="009373A2" w:rsidRDefault="009373A2" w:rsidP="00803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ребенком по заявлению родителей (законных представителей) сохраняется место в Учреждении на время:</w:t>
      </w:r>
    </w:p>
    <w:p w:rsidR="009373A2" w:rsidRPr="009373A2" w:rsidRDefault="009373A2" w:rsidP="000B3A1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карантина в ДОУ;</w:t>
      </w:r>
    </w:p>
    <w:p w:rsidR="009373A2" w:rsidRPr="009373A2" w:rsidRDefault="009373A2" w:rsidP="000B3A1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A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санаторно-курортного лечения;</w:t>
      </w:r>
    </w:p>
    <w:p w:rsidR="009373A2" w:rsidRPr="009373A2" w:rsidRDefault="009373A2" w:rsidP="000B3A1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болезни (при наличии справки от врача);</w:t>
      </w:r>
    </w:p>
    <w:p w:rsidR="009373A2" w:rsidRPr="009373A2" w:rsidRDefault="009373A2" w:rsidP="000B3A1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 родителей;</w:t>
      </w:r>
    </w:p>
    <w:p w:rsidR="009373A2" w:rsidRPr="009373A2" w:rsidRDefault="009373A2" w:rsidP="000B3A1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отпуска матери.</w:t>
      </w:r>
    </w:p>
    <w:p w:rsidR="009373A2" w:rsidRPr="008035AE" w:rsidRDefault="009373A2" w:rsidP="009373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32"/>
          <w:szCs w:val="36"/>
          <w:lang w:eastAsia="ru-RU"/>
        </w:rPr>
      </w:pPr>
      <w:r w:rsidRPr="008035AE"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32"/>
          <w:szCs w:val="36"/>
          <w:lang w:eastAsia="ru-RU"/>
        </w:rPr>
        <w:t>Порядок и основание отчисления детей</w:t>
      </w:r>
    </w:p>
    <w:p w:rsidR="009373A2" w:rsidRPr="009373A2" w:rsidRDefault="009373A2" w:rsidP="00803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Отчисление воспитанников из Учреждения производится приказом заведующего в следующих случаях:</w:t>
      </w:r>
    </w:p>
    <w:p w:rsidR="009373A2" w:rsidRPr="009373A2" w:rsidRDefault="009373A2" w:rsidP="000B3A1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родителей (законных представителей) о расторжении договора;</w:t>
      </w:r>
    </w:p>
    <w:p w:rsidR="009373A2" w:rsidRPr="009373A2" w:rsidRDefault="009373A2" w:rsidP="000B3A1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медицинского заключения о состоянии здоровья ребенка, препятствующее его дальнейшему пребыванию в Учреждении;</w:t>
      </w:r>
    </w:p>
    <w:p w:rsidR="009373A2" w:rsidRPr="009373A2" w:rsidRDefault="009373A2" w:rsidP="008035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3A2">
        <w:rPr>
          <w:rFonts w:ascii="Times New Roman" w:eastAsia="Times New Roman" w:hAnsi="Times New Roman" w:cs="Times New Roman"/>
          <w:sz w:val="24"/>
          <w:szCs w:val="24"/>
          <w:lang w:eastAsia="ru-RU"/>
        </w:rPr>
        <w:t>О расторжении договора родители (законные представители) письменно уведомляются за 14 дней. Родители вправе оспорить данное решение Учредителю или в суде.</w:t>
      </w:r>
    </w:p>
    <w:p w:rsidR="009373A2" w:rsidRDefault="009373A2" w:rsidP="009373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32"/>
          <w:szCs w:val="36"/>
          <w:lang w:eastAsia="ru-RU"/>
        </w:rPr>
      </w:pPr>
      <w:r w:rsidRPr="008035AE"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32"/>
          <w:szCs w:val="36"/>
          <w:lang w:eastAsia="ru-RU"/>
        </w:rPr>
        <w:t>Документы:</w:t>
      </w:r>
    </w:p>
    <w:p w:rsidR="008035AE" w:rsidRDefault="008035AE" w:rsidP="009373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>Более подробно со всеми документами Вы можете ознакомиться на сайте учреждения в разделах:</w:t>
      </w:r>
    </w:p>
    <w:p w:rsidR="008035AE" w:rsidRDefault="008035AE" w:rsidP="009373A2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 xml:space="preserve">Сведения об образовательной организации – Документация – Локальные нормативные акты </w:t>
      </w:r>
      <w:r w:rsidRPr="00491D45">
        <w:rPr>
          <w:rFonts w:ascii="Times New Roman" w:hAnsi="Times New Roman" w:cs="Times New Roman"/>
          <w:sz w:val="24"/>
          <w:highlight w:val="yellow"/>
        </w:rPr>
        <w:t xml:space="preserve">(____ - здесь необходимо указать ссылку на данный </w:t>
      </w:r>
      <w:r>
        <w:rPr>
          <w:rFonts w:ascii="Times New Roman" w:hAnsi="Times New Roman" w:cs="Times New Roman"/>
          <w:sz w:val="24"/>
          <w:highlight w:val="yellow"/>
        </w:rPr>
        <w:t>раздел</w:t>
      </w:r>
      <w:r w:rsidRPr="00491D45">
        <w:rPr>
          <w:rFonts w:ascii="Times New Roman" w:hAnsi="Times New Roman" w:cs="Times New Roman"/>
          <w:sz w:val="24"/>
          <w:highlight w:val="yellow"/>
        </w:rPr>
        <w:t>. Ссылка должна быть активна Примечания публиковать не нужно)</w:t>
      </w:r>
    </w:p>
    <w:p w:rsidR="008035AE" w:rsidRPr="008035AE" w:rsidRDefault="008035AE" w:rsidP="009373A2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родителей – Нормативно – правовые документы </w:t>
      </w:r>
      <w:r w:rsidRPr="00491D45">
        <w:rPr>
          <w:rFonts w:ascii="Times New Roman" w:hAnsi="Times New Roman" w:cs="Times New Roman"/>
          <w:sz w:val="24"/>
          <w:highlight w:val="yellow"/>
        </w:rPr>
        <w:t xml:space="preserve">(____ - здесь необходимо указать ссылку на данный </w:t>
      </w:r>
      <w:r>
        <w:rPr>
          <w:rFonts w:ascii="Times New Roman" w:hAnsi="Times New Roman" w:cs="Times New Roman"/>
          <w:sz w:val="24"/>
          <w:highlight w:val="yellow"/>
        </w:rPr>
        <w:t>раздел</w:t>
      </w:r>
      <w:r w:rsidRPr="00491D45">
        <w:rPr>
          <w:rFonts w:ascii="Times New Roman" w:hAnsi="Times New Roman" w:cs="Times New Roman"/>
          <w:sz w:val="24"/>
          <w:highlight w:val="yellow"/>
        </w:rPr>
        <w:t>. Ссылка должна быть активна Примечания публиковать не нужно)</w:t>
      </w:r>
    </w:p>
    <w:p w:rsidR="00262FED" w:rsidRDefault="00262FED"/>
    <w:sectPr w:rsidR="00262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5650"/>
    <w:multiLevelType w:val="multilevel"/>
    <w:tmpl w:val="F0E63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F456B"/>
    <w:multiLevelType w:val="multilevel"/>
    <w:tmpl w:val="B0C2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B11E5"/>
    <w:multiLevelType w:val="multilevel"/>
    <w:tmpl w:val="5A2002C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3436EE3"/>
    <w:multiLevelType w:val="multilevel"/>
    <w:tmpl w:val="7F765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C25A01"/>
    <w:multiLevelType w:val="multilevel"/>
    <w:tmpl w:val="42CC0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0A27E9"/>
    <w:multiLevelType w:val="hybridMultilevel"/>
    <w:tmpl w:val="C18CC3E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570CC"/>
    <w:multiLevelType w:val="hybridMultilevel"/>
    <w:tmpl w:val="0E98204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EE26EA"/>
    <w:multiLevelType w:val="hybridMultilevel"/>
    <w:tmpl w:val="4CC8F2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D16F1"/>
    <w:multiLevelType w:val="multilevel"/>
    <w:tmpl w:val="9330154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0352FE"/>
    <w:multiLevelType w:val="hybridMultilevel"/>
    <w:tmpl w:val="451CC7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24EC7"/>
    <w:multiLevelType w:val="multilevel"/>
    <w:tmpl w:val="D9C0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620D71"/>
    <w:multiLevelType w:val="multilevel"/>
    <w:tmpl w:val="AE54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D00227"/>
    <w:multiLevelType w:val="multilevel"/>
    <w:tmpl w:val="7166A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A66881"/>
    <w:multiLevelType w:val="multilevel"/>
    <w:tmpl w:val="B9AE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4"/>
  </w:num>
  <w:num w:numId="5">
    <w:abstractNumId w:val="0"/>
  </w:num>
  <w:num w:numId="6">
    <w:abstractNumId w:val="11"/>
  </w:num>
  <w:num w:numId="7">
    <w:abstractNumId w:val="12"/>
  </w:num>
  <w:num w:numId="8">
    <w:abstractNumId w:val="10"/>
  </w:num>
  <w:num w:numId="9">
    <w:abstractNumId w:val="6"/>
  </w:num>
  <w:num w:numId="10">
    <w:abstractNumId w:val="8"/>
  </w:num>
  <w:num w:numId="11">
    <w:abstractNumId w:val="2"/>
  </w:num>
  <w:num w:numId="12">
    <w:abstractNumId w:val="9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E7"/>
    <w:rsid w:val="00021F9D"/>
    <w:rsid w:val="000B3A16"/>
    <w:rsid w:val="00262FED"/>
    <w:rsid w:val="00283843"/>
    <w:rsid w:val="002E3354"/>
    <w:rsid w:val="0047302E"/>
    <w:rsid w:val="00491D45"/>
    <w:rsid w:val="004E521B"/>
    <w:rsid w:val="00512473"/>
    <w:rsid w:val="008035AE"/>
    <w:rsid w:val="008811E7"/>
    <w:rsid w:val="009373A2"/>
    <w:rsid w:val="0097359A"/>
    <w:rsid w:val="009D1F17"/>
    <w:rsid w:val="00AC6E3D"/>
    <w:rsid w:val="00B5222F"/>
    <w:rsid w:val="00CC3015"/>
    <w:rsid w:val="00E0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73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373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73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73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9373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marked">
    <w:name w:val="text_marked"/>
    <w:basedOn w:val="a"/>
    <w:rsid w:val="0093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73A2"/>
    <w:rPr>
      <w:b/>
      <w:bCs/>
    </w:rPr>
  </w:style>
  <w:style w:type="paragraph" w:styleId="a6">
    <w:name w:val="List Paragraph"/>
    <w:basedOn w:val="a"/>
    <w:uiPriority w:val="34"/>
    <w:qFormat/>
    <w:rsid w:val="000B3A16"/>
    <w:pPr>
      <w:ind w:left="720"/>
      <w:contextualSpacing/>
    </w:pPr>
  </w:style>
  <w:style w:type="paragraph" w:customStyle="1" w:styleId="ConsPlusTitle">
    <w:name w:val="ConsPlusTitle"/>
    <w:rsid w:val="00491D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91D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5124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73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373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73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73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9373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marked">
    <w:name w:val="text_marked"/>
    <w:basedOn w:val="a"/>
    <w:rsid w:val="0093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73A2"/>
    <w:rPr>
      <w:b/>
      <w:bCs/>
    </w:rPr>
  </w:style>
  <w:style w:type="paragraph" w:styleId="a6">
    <w:name w:val="List Paragraph"/>
    <w:basedOn w:val="a"/>
    <w:uiPriority w:val="34"/>
    <w:qFormat/>
    <w:rsid w:val="000B3A16"/>
    <w:pPr>
      <w:ind w:left="720"/>
      <w:contextualSpacing/>
    </w:pPr>
  </w:style>
  <w:style w:type="paragraph" w:customStyle="1" w:styleId="ConsPlusTitle">
    <w:name w:val="ConsPlusTitle"/>
    <w:rsid w:val="00491D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91D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5124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7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5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38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7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645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646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32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2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603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99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832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6206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909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828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8538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9935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411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6792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31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7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8.detsad.27.ru/?page=22" TargetMode="External"/><Relationship Id="rId13" Type="http://schemas.openxmlformats.org/officeDocument/2006/relationships/hyperlink" Target="https://uslugi27.ru/" TargetMode="External"/><Relationship Id="rId18" Type="http://schemas.openxmlformats.org/officeDocument/2006/relationships/hyperlink" Target="https://base.garant.ru/25585546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25585546/" TargetMode="External"/><Relationship Id="rId7" Type="http://schemas.openxmlformats.org/officeDocument/2006/relationships/hyperlink" Target="http://48.detsad.27.ru/?page=22" TargetMode="Externa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http://www.consultant.ru/document/cons_doc_LAW_11016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25585546/" TargetMode="External"/><Relationship Id="rId20" Type="http://schemas.openxmlformats.org/officeDocument/2006/relationships/hyperlink" Target="http://www.consultant.ru/document/cons_doc_LAW_140178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48.detsad.27.ru/?page=2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18853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48.detsad.27.ru/?page=22" TargetMode="External"/><Relationship Id="rId19" Type="http://schemas.openxmlformats.org/officeDocument/2006/relationships/hyperlink" Target="https://www.khabarovskadm.ru/local_adm/legal_basics/operativ/index.php?ELEMENT_ID=77399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48.detsad.27.ru/?page=22" TargetMode="External"/><Relationship Id="rId14" Type="http://schemas.openxmlformats.org/officeDocument/2006/relationships/hyperlink" Target="mailto:mdoy48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2BFDC-2FB4-42B4-B124-C5004C89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</dc:creator>
  <cp:keywords/>
  <dc:description/>
  <cp:lastModifiedBy>Gimler</cp:lastModifiedBy>
  <cp:revision>8</cp:revision>
  <dcterms:created xsi:type="dcterms:W3CDTF">2019-03-26T23:36:00Z</dcterms:created>
  <dcterms:modified xsi:type="dcterms:W3CDTF">2021-02-20T07:58:00Z</dcterms:modified>
</cp:coreProperties>
</file>