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B1" w:rsidRDefault="00697FB1" w:rsidP="006F022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bookmarkStart w:id="0" w:name="_GoBack"/>
      <w:r w:rsidRPr="00697FB1">
        <w:rPr>
          <w:noProof/>
          <w:sz w:val="27"/>
          <w:szCs w:val="27"/>
        </w:rPr>
        <w:drawing>
          <wp:inline distT="0" distB="0" distL="0" distR="0">
            <wp:extent cx="6086475" cy="9553575"/>
            <wp:effectExtent l="0" t="0" r="9525" b="9525"/>
            <wp:docPr id="3" name="Рисунок 3" descr="C:\Users\Метод\Pictures\2021-12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12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97FB1">
        <w:rPr>
          <w:sz w:val="27"/>
          <w:szCs w:val="27"/>
        </w:rPr>
        <w:t xml:space="preserve"> </w:t>
      </w:r>
    </w:p>
    <w:p w:rsidR="00697FB1" w:rsidRDefault="00697FB1" w:rsidP="006F022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697FB1" w:rsidRDefault="00697FB1" w:rsidP="006F022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697FB1" w:rsidRDefault="00697FB1" w:rsidP="006F0228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</w:p>
    <w:p w:rsidR="006F0228" w:rsidRDefault="006F0228" w:rsidP="006F0228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«Утверждаю»</w:t>
      </w:r>
    </w:p>
    <w:p w:rsidR="006F0228" w:rsidRDefault="00697FB1" w:rsidP="006F0228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 xml:space="preserve"> И.о.з</w:t>
      </w:r>
      <w:r w:rsidR="006F0228">
        <w:rPr>
          <w:sz w:val="27"/>
          <w:szCs w:val="27"/>
        </w:rPr>
        <w:t>аведующ</w:t>
      </w:r>
      <w:r>
        <w:rPr>
          <w:sz w:val="27"/>
          <w:szCs w:val="27"/>
        </w:rPr>
        <w:t>его</w:t>
      </w:r>
      <w:r w:rsidR="006F0228">
        <w:rPr>
          <w:sz w:val="27"/>
          <w:szCs w:val="27"/>
        </w:rPr>
        <w:t xml:space="preserve"> МАДОУ № 48 </w:t>
      </w:r>
    </w:p>
    <w:p w:rsidR="006F0228" w:rsidRDefault="006F0228" w:rsidP="006F0228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___________</w:t>
      </w:r>
      <w:r w:rsidR="00697FB1">
        <w:rPr>
          <w:sz w:val="27"/>
          <w:szCs w:val="27"/>
        </w:rPr>
        <w:t>Г.Н. Бурдинская</w:t>
      </w:r>
    </w:p>
    <w:p w:rsidR="006F0228" w:rsidRDefault="00697FB1" w:rsidP="006F0228">
      <w:pPr>
        <w:pStyle w:val="a3"/>
        <w:spacing w:before="0" w:beforeAutospacing="0" w:after="0" w:afterAutospacing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E7A842" wp14:editId="1B2EC30C">
            <wp:simplePos x="0" y="0"/>
            <wp:positionH relativeFrom="column">
              <wp:posOffset>3810</wp:posOffset>
            </wp:positionH>
            <wp:positionV relativeFrom="paragraph">
              <wp:posOffset>67945</wp:posOffset>
            </wp:positionV>
            <wp:extent cx="2181225" cy="15525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228" w:rsidRDefault="006F0228" w:rsidP="006F0228">
      <w:pPr>
        <w:pStyle w:val="a3"/>
        <w:spacing w:before="0" w:beforeAutospacing="0" w:after="0" w:afterAutospacing="0"/>
        <w:jc w:val="right"/>
      </w:pPr>
    </w:p>
    <w:p w:rsidR="00697FB1" w:rsidRDefault="00697FB1" w:rsidP="00697FB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</w:p>
    <w:p w:rsidR="00697FB1" w:rsidRDefault="00697FB1" w:rsidP="00697FB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697FB1" w:rsidRPr="00697FB1" w:rsidRDefault="00697FB1" w:rsidP="00697FB1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697FB1">
        <w:rPr>
          <w:b/>
          <w:sz w:val="27"/>
          <w:szCs w:val="27"/>
        </w:rPr>
        <w:t>Положение</w:t>
      </w:r>
    </w:p>
    <w:p w:rsidR="00697FB1" w:rsidRPr="00697FB1" w:rsidRDefault="00697FB1" w:rsidP="00697FB1">
      <w:pPr>
        <w:pStyle w:val="a3"/>
        <w:spacing w:before="0" w:beforeAutospacing="0" w:after="0" w:afterAutospacing="0"/>
        <w:jc w:val="center"/>
        <w:rPr>
          <w:b/>
        </w:rPr>
      </w:pPr>
      <w:r w:rsidRPr="00697FB1">
        <w:rPr>
          <w:b/>
          <w:sz w:val="27"/>
          <w:szCs w:val="27"/>
        </w:rPr>
        <w:t xml:space="preserve">   </w:t>
      </w:r>
      <w:proofErr w:type="gramStart"/>
      <w:r w:rsidRPr="00697FB1">
        <w:rPr>
          <w:b/>
          <w:sz w:val="27"/>
          <w:szCs w:val="27"/>
        </w:rPr>
        <w:t>о</w:t>
      </w:r>
      <w:proofErr w:type="gramEnd"/>
      <w:r w:rsidRPr="00697FB1">
        <w:rPr>
          <w:b/>
          <w:sz w:val="27"/>
          <w:szCs w:val="27"/>
        </w:rPr>
        <w:t> шашечном турнире МАДОУ №48</w:t>
      </w:r>
    </w:p>
    <w:p w:rsidR="006F0228" w:rsidRPr="00697FB1" w:rsidRDefault="00697FB1" w:rsidP="00697FB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br w:type="textWrapping" w:clear="all"/>
      </w: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Цель: создание условий для интеллектуального развития детей старшего дошкольного возрастов.</w:t>
      </w:r>
    </w:p>
    <w:p w:rsidR="006F0228" w:rsidRDefault="006F0228" w:rsidP="006F0228">
      <w:pPr>
        <w:pStyle w:val="a3"/>
        <w:spacing w:before="0" w:beforeAutospacing="0" w:after="0" w:afterAutospacing="0"/>
      </w:pP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Задачи:</w:t>
      </w:r>
    </w:p>
    <w:p w:rsidR="006F0228" w:rsidRDefault="006F0228" w:rsidP="006F022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Активизировать мыслительную деятельность детей, тренировать логическое мышление и память, наблюдательность, находчивость, смекалку.</w:t>
      </w:r>
    </w:p>
    <w:p w:rsidR="006F0228" w:rsidRDefault="006F0228" w:rsidP="006F022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Развивать чувство ответственности и умение разрешать проблемные ситуации.</w:t>
      </w:r>
    </w:p>
    <w:p w:rsidR="006F0228" w:rsidRDefault="006F0228" w:rsidP="006F022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Воспитывать спокойствие и уверенность в своих силах, настойчивость, умение достойно выигрывать и проигрывать.</w:t>
      </w:r>
    </w:p>
    <w:p w:rsidR="006F0228" w:rsidRDefault="006F0228" w:rsidP="006F0228">
      <w:pPr>
        <w:pStyle w:val="a3"/>
        <w:spacing w:before="0" w:beforeAutospacing="0" w:after="0" w:afterAutospacing="0"/>
      </w:pP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Срок проведения: 01 - 07 декабря 2021 года.</w:t>
      </w:r>
    </w:p>
    <w:p w:rsidR="006F0228" w:rsidRDefault="006F0228" w:rsidP="006F0228">
      <w:pPr>
        <w:pStyle w:val="a3"/>
        <w:spacing w:before="0" w:beforeAutospacing="0" w:after="0" w:afterAutospacing="0"/>
      </w:pP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Участники конкурса: дети старших и подготовительных к школе групп № 5,8,13,3;12 (5-7 лет).</w:t>
      </w: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Команда от группы – 2-3 человек (девочки и мальчики).</w:t>
      </w: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Предварительная работа: в течение учебного года.</w:t>
      </w:r>
    </w:p>
    <w:p w:rsidR="006F0228" w:rsidRDefault="006F0228" w:rsidP="006F022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Заранее познакомить детей с правилами игры. </w:t>
      </w:r>
    </w:p>
    <w:p w:rsidR="006F0228" w:rsidRDefault="006F0228" w:rsidP="006F022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Создавать условия в группе для игр детей в шашки.</w:t>
      </w:r>
    </w:p>
    <w:p w:rsidR="006F0228" w:rsidRDefault="006F0228" w:rsidP="006F022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Обучить всех детей группы игре в шашки.</w:t>
      </w:r>
    </w:p>
    <w:p w:rsidR="006F0228" w:rsidRDefault="006F0228" w:rsidP="006F0228">
      <w:pPr>
        <w:pStyle w:val="a3"/>
        <w:spacing w:before="0" w:beforeAutospacing="0" w:after="0" w:afterAutospacing="0"/>
      </w:pP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Место проведения: музыкальный зал.</w:t>
      </w: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Ответственные: старший воспитатель Бурдинская Г.Н., Скаженик Е.В., воспитатели групп.</w:t>
      </w:r>
    </w:p>
    <w:p w:rsidR="006F0228" w:rsidRDefault="006F0228" w:rsidP="006F0228">
      <w:pPr>
        <w:pStyle w:val="a3"/>
        <w:spacing w:before="0" w:beforeAutospacing="0" w:after="0" w:afterAutospacing="0"/>
      </w:pP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Помощники судьи – воспитатели; педагог-психолог.</w:t>
      </w:r>
    </w:p>
    <w:p w:rsidR="006F0228" w:rsidRDefault="006F0228" w:rsidP="006F0228">
      <w:pPr>
        <w:pStyle w:val="a3"/>
        <w:spacing w:before="0" w:beforeAutospacing="0" w:after="0" w:afterAutospacing="0"/>
      </w:pP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Правила турнира:</w:t>
      </w: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1 тур – игры между командами групп. Проигравшие дети выбывают из турнира. Сильные участники команд играют с сильными соперниками.</w:t>
      </w: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2 тур – победители первого тура играют между собой.</w:t>
      </w: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3 тур – победители второго тура играют между собой до тех пор, пока не определится победитель, или же побеждает участник, одержавший наибольшее количество побед.</w:t>
      </w:r>
    </w:p>
    <w:p w:rsidR="006F0228" w:rsidRDefault="006F0228" w:rsidP="006F0228">
      <w:pPr>
        <w:pStyle w:val="a3"/>
        <w:spacing w:before="0" w:beforeAutospacing="0" w:after="0" w:afterAutospacing="0"/>
      </w:pPr>
    </w:p>
    <w:p w:rsidR="006F0228" w:rsidRDefault="006F0228" w:rsidP="006F0228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Подведение итогов: определяются «Чемпион МАДОУ № 48 по шашкам - 2021» и «Чемпионка МАДОУ № 48по шашкам - 2021». Победители награждаются грамотами, сладкими призами. Информация о результатах турнира размещается на официальном сайте детского сада.</w:t>
      </w:r>
    </w:p>
    <w:p w:rsidR="003D1273" w:rsidRDefault="003D1273"/>
    <w:sectPr w:rsidR="003D1273" w:rsidSect="00697FB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B87"/>
    <w:multiLevelType w:val="multilevel"/>
    <w:tmpl w:val="D75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B361E"/>
    <w:multiLevelType w:val="multilevel"/>
    <w:tmpl w:val="90C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53273"/>
    <w:multiLevelType w:val="multilevel"/>
    <w:tmpl w:val="21B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5"/>
    <w:rsid w:val="003D1273"/>
    <w:rsid w:val="00697FB1"/>
    <w:rsid w:val="006F0228"/>
    <w:rsid w:val="008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F71FDE-C0E2-4C1C-8A3D-E97124C5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5</cp:revision>
  <cp:lastPrinted>2021-12-06T04:38:00Z</cp:lastPrinted>
  <dcterms:created xsi:type="dcterms:W3CDTF">2021-12-06T04:22:00Z</dcterms:created>
  <dcterms:modified xsi:type="dcterms:W3CDTF">2021-12-06T04:40:00Z</dcterms:modified>
</cp:coreProperties>
</file>