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BA" w:rsidRP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4BA">
        <w:rPr>
          <w:rFonts w:ascii="Times New Roman" w:hAnsi="Times New Roman" w:cs="Times New Roman"/>
        </w:rPr>
        <w:t>Приложение № 1</w:t>
      </w:r>
    </w:p>
    <w:p w:rsidR="00F914BA" w:rsidRDefault="00E97031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51</w:t>
      </w:r>
      <w:bookmarkStart w:id="0" w:name="_GoBack"/>
      <w:bookmarkEnd w:id="0"/>
      <w:r w:rsidR="00F914BA" w:rsidRPr="00F914BA">
        <w:rPr>
          <w:rFonts w:ascii="Times New Roman" w:hAnsi="Times New Roman" w:cs="Times New Roman"/>
        </w:rPr>
        <w:t xml:space="preserve"> от «</w:t>
      </w:r>
      <w:r w:rsidR="00053B7E">
        <w:rPr>
          <w:rFonts w:ascii="Times New Roman" w:hAnsi="Times New Roman" w:cs="Times New Roman"/>
        </w:rPr>
        <w:t>1</w:t>
      </w:r>
      <w:r w:rsidR="00595C5B">
        <w:rPr>
          <w:rFonts w:ascii="Times New Roman" w:hAnsi="Times New Roman" w:cs="Times New Roman"/>
        </w:rPr>
        <w:t>5</w:t>
      </w:r>
      <w:r w:rsidR="00F914BA" w:rsidRPr="00F914BA">
        <w:rPr>
          <w:rFonts w:ascii="Times New Roman" w:hAnsi="Times New Roman" w:cs="Times New Roman"/>
        </w:rPr>
        <w:t xml:space="preserve">» </w:t>
      </w:r>
      <w:r w:rsidR="006A2DE1">
        <w:rPr>
          <w:rFonts w:ascii="Times New Roman" w:hAnsi="Times New Roman" w:cs="Times New Roman"/>
        </w:rPr>
        <w:t>октября</w:t>
      </w:r>
      <w:r w:rsidR="00F914BA" w:rsidRPr="00F914BA">
        <w:rPr>
          <w:rFonts w:ascii="Times New Roman" w:hAnsi="Times New Roman" w:cs="Times New Roman"/>
        </w:rPr>
        <w:t xml:space="preserve"> 2020 г.</w:t>
      </w:r>
      <w:r w:rsidR="00F914BA">
        <w:rPr>
          <w:rFonts w:ascii="Times New Roman" w:hAnsi="Times New Roman" w:cs="Times New Roman"/>
        </w:rPr>
        <w:t xml:space="preserve"> </w:t>
      </w:r>
    </w:p>
    <w:p w:rsid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 внесении изменений в основную образовательную программу </w:t>
      </w:r>
    </w:p>
    <w:p w:rsid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автономного дошкольного образовательного учреждения г. Хабаровска</w:t>
      </w:r>
    </w:p>
    <w:p w:rsid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 48»»</w:t>
      </w:r>
    </w:p>
    <w:p w:rsidR="00F914BA" w:rsidRPr="00F914BA" w:rsidRDefault="00F914BA" w:rsidP="00F914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Лист изменений </w:t>
      </w:r>
      <w:r w:rsidR="00305FDD">
        <w:rPr>
          <w:rFonts w:ascii="Times New Roman" w:hAnsi="Times New Roman" w:cs="Times New Roman"/>
          <w:b/>
        </w:rPr>
        <w:t xml:space="preserve">№ </w:t>
      </w:r>
      <w:r w:rsidR="006A2DE1">
        <w:rPr>
          <w:rFonts w:ascii="Times New Roman" w:hAnsi="Times New Roman" w:cs="Times New Roman"/>
          <w:b/>
        </w:rPr>
        <w:t>2</w:t>
      </w: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к основной образовательной программе </w:t>
      </w:r>
    </w:p>
    <w:p w:rsid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 xml:space="preserve">муниципального автономного дошкольного образовательного учреждения г. Хабаровска </w:t>
      </w:r>
    </w:p>
    <w:p w:rsidR="004663C6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70F">
        <w:rPr>
          <w:rFonts w:ascii="Times New Roman" w:hAnsi="Times New Roman" w:cs="Times New Roman"/>
          <w:b/>
        </w:rPr>
        <w:t>«Детский сад № 48»</w:t>
      </w:r>
      <w:r>
        <w:rPr>
          <w:rFonts w:ascii="Times New Roman" w:hAnsi="Times New Roman" w:cs="Times New Roman"/>
          <w:b/>
        </w:rPr>
        <w:t xml:space="preserve"> (далее – ООП)</w:t>
      </w:r>
      <w:r w:rsidRPr="0074470F">
        <w:rPr>
          <w:rFonts w:ascii="Times New Roman" w:hAnsi="Times New Roman" w:cs="Times New Roman"/>
          <w:b/>
        </w:rPr>
        <w:t>.</w:t>
      </w:r>
    </w:p>
    <w:p w:rsidR="0074470F" w:rsidRPr="0074470F" w:rsidRDefault="0074470F" w:rsidP="007447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23"/>
        <w:gridCol w:w="6743"/>
        <w:gridCol w:w="7371"/>
      </w:tblGrid>
      <w:tr w:rsidR="0074470F" w:rsidRPr="0074470F" w:rsidTr="0074470F">
        <w:tc>
          <w:tcPr>
            <w:tcW w:w="623" w:type="dxa"/>
          </w:tcPr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743" w:type="dxa"/>
          </w:tcPr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Старая версия ООП</w:t>
            </w:r>
          </w:p>
          <w:p w:rsidR="0074470F" w:rsidRPr="0074470F" w:rsidRDefault="0074470F" w:rsidP="006A2D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(утв. Приказом заведующего МАДОУ № 48 № 32 от 28.08.2019 г.</w:t>
            </w:r>
            <w:r w:rsidR="006A2DE1">
              <w:rPr>
                <w:rFonts w:ascii="Times New Roman" w:hAnsi="Times New Roman" w:cs="Times New Roman"/>
                <w:b/>
              </w:rPr>
              <w:t xml:space="preserve">, с изм. в соотв. с Приказом № 45 от 10.08.2020 г. </w:t>
            </w:r>
            <w:r w:rsidRPr="0074470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371" w:type="dxa"/>
          </w:tcPr>
          <w:p w:rsid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70F">
              <w:rPr>
                <w:rFonts w:ascii="Times New Roman" w:hAnsi="Times New Roman" w:cs="Times New Roman"/>
                <w:b/>
              </w:rPr>
              <w:t>Новая версия ООП</w:t>
            </w:r>
          </w:p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470F" w:rsidRPr="0074470F" w:rsidTr="0074470F">
        <w:tc>
          <w:tcPr>
            <w:tcW w:w="623" w:type="dxa"/>
          </w:tcPr>
          <w:p w:rsidR="0074470F" w:rsidRPr="0074470F" w:rsidRDefault="0074470F" w:rsidP="0074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3" w:type="dxa"/>
          </w:tcPr>
          <w:p w:rsidR="0074470F" w:rsidRPr="0074470F" w:rsidRDefault="006E04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71" w:type="dxa"/>
          </w:tcPr>
          <w:p w:rsidR="0074470F" w:rsidRPr="00873025" w:rsidRDefault="006E04D0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873025">
              <w:rPr>
                <w:rFonts w:ascii="Times New Roman" w:hAnsi="Times New Roman"/>
                <w:b/>
              </w:rPr>
              <w:t>Оглавление.</w:t>
            </w:r>
          </w:p>
          <w:p w:rsidR="006E04D0" w:rsidRPr="0074470F" w:rsidRDefault="006E04D0" w:rsidP="006A2DE1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Изменена нумерация страниц.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3" w:type="dxa"/>
          </w:tcPr>
          <w:p w:rsidR="00873025" w:rsidRPr="00873025" w:rsidRDefault="00873025" w:rsidP="008730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025">
              <w:rPr>
                <w:rFonts w:ascii="Times New Roman" w:hAnsi="Times New Roman" w:cs="Times New Roman"/>
                <w:b/>
              </w:rPr>
              <w:t>Подраздел 1.1 «Пояснительная записка» раздела 1 «Целевой раздел».</w:t>
            </w:r>
          </w:p>
          <w:p w:rsidR="00873025" w:rsidRPr="00873025" w:rsidRDefault="00873025" w:rsidP="00873025">
            <w:pPr>
              <w:autoSpaceDE w:val="0"/>
              <w:spacing w:before="120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Основная образовательная программа муниципального автономного дошкольного образовательного учреждения г. Хабаровска «Детский сад № 48» является нормативно-управленческим документом дошкольного учреждения, разработана с учетом примерной основной образовательной программы дошкольного образования «От рождения до школы» под ред.  Н.Е. </w:t>
            </w:r>
            <w:proofErr w:type="spellStart"/>
            <w:r w:rsidRPr="00873025">
              <w:rPr>
                <w:rStyle w:val="2"/>
                <w:rFonts w:eastAsia="Arial Unicode MS"/>
                <w:color w:val="auto"/>
                <w:sz w:val="22"/>
              </w:rPr>
              <w:t>Вераксы</w:t>
            </w:r>
            <w:proofErr w:type="spellEnd"/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, Т.С. Комаровой, М.А. Васильевой и др., 2014 г. и в соответствии со следующими нормативно-правовыми документами:                                      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Федеральным законом Российской Федерации от 29 декабря 2012 г. N 273-ФЗ «Об образовании в Российской Федерации»;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Приказом Министерства образования и науки Российской Федерации (Минобрнауки России) от 17 октября 2013 г. N 1155 г. </w:t>
            </w:r>
            <w:r w:rsidRPr="00873025">
              <w:rPr>
                <w:rStyle w:val="2"/>
                <w:rFonts w:eastAsia="Arial Unicode MS"/>
                <w:color w:val="auto"/>
                <w:sz w:val="22"/>
              </w:rPr>
              <w:lastRenderedPageBreak/>
              <w:t xml:space="preserve">Москва «Об утверждении федерального государственного образовательного стандарта дошкольного образования»; 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 Министерства образования и науки Российской Федерации (Минобрнауки России)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 Министерства образования и науки Российской Федерации (Минобрнауки России) от 15.05.2020 г. № 236. «Об утверждении Порядка приёма на обучение по образовательным программам ДО»;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spacing w:before="200"/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Постановлением Главного государственного санитарного врача Российской Федерации от 15 мая 2013 г. N 26 г. Москва "Об утверждении СанПиН 2.4.1.3049-13 «</w:t>
            </w:r>
            <w:proofErr w:type="spellStart"/>
            <w:r w:rsidRPr="00873025">
              <w:rPr>
                <w:rStyle w:val="2"/>
                <w:rFonts w:eastAsia="Arial Unicode MS"/>
                <w:color w:val="auto"/>
                <w:sz w:val="22"/>
              </w:rPr>
              <w:t>Санитарно</w:t>
            </w:r>
            <w:proofErr w:type="spellEnd"/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spacing w:before="200"/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Приказом Министерства образования и науки РФ от 08.04.2014 г. № 293 «Об утверждении Порядка приема на обучение по образовательным программам дошкольного образования»;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Постановлением Правительства РФ от 05.08.2013 г. № 662 «Об осуществлении мониторинга системы образования»;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lastRenderedPageBreak/>
              <w:t>Порядок проведения самообследования образовательной организацией, утверждённый приказом Министерства образования и науки Российской Федерации от 14.06.2013 г. № 462;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Показатели деятельности образовательной организации, подлежащей самообследованию, утверждённые приказом Министерства образования и науки Российской Федерации от 10.10.2013 г. № 1324;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Положением о лицензировании образовательной деятельности, утвержденным постановлением Правительства Российской Федерации от 28.10.2013 № 966 (ред. от 03.12.2015);</w:t>
            </w:r>
          </w:p>
          <w:p w:rsidR="00B62785" w:rsidRPr="00B6278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Уставом 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</w:t>
            </w:r>
            <w:proofErr w:type="spellStart"/>
            <w:r w:rsidRPr="00873025">
              <w:rPr>
                <w:rStyle w:val="2"/>
                <w:rFonts w:eastAsia="Arial Unicode MS"/>
                <w:color w:val="auto"/>
                <w:sz w:val="22"/>
              </w:rPr>
              <w:t>Тен</w:t>
            </w:r>
            <w:proofErr w:type="spellEnd"/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, 20.06.2017. </w:t>
            </w:r>
          </w:p>
          <w:p w:rsidR="00873025" w:rsidRPr="00B6278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Fonts w:ascii="Times New Roman" w:hAnsi="Times New Roman"/>
              </w:rPr>
            </w:pPr>
            <w:r w:rsidRPr="00B62785">
              <w:rPr>
                <w:rStyle w:val="2"/>
                <w:rFonts w:eastAsia="Arial Unicode MS"/>
                <w:color w:val="auto"/>
                <w:sz w:val="22"/>
              </w:rPr>
              <w:t xml:space="preserve">Лицензией на осуществление образовательной деятельности № 1729 от 14.01.2015 г.   </w:t>
            </w:r>
          </w:p>
        </w:tc>
        <w:tc>
          <w:tcPr>
            <w:tcW w:w="7371" w:type="dxa"/>
          </w:tcPr>
          <w:p w:rsidR="00873025" w:rsidRPr="00873025" w:rsidRDefault="00873025" w:rsidP="008730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025">
              <w:rPr>
                <w:rFonts w:ascii="Times New Roman" w:hAnsi="Times New Roman" w:cs="Times New Roman"/>
                <w:b/>
              </w:rPr>
              <w:lastRenderedPageBreak/>
              <w:t>Подраздел 1.1 «Пояснительная записка» раздела 1 «Целевой раздел».</w:t>
            </w:r>
          </w:p>
          <w:p w:rsidR="00873025" w:rsidRPr="00873025" w:rsidRDefault="00873025" w:rsidP="00873025">
            <w:pPr>
              <w:autoSpaceDE w:val="0"/>
              <w:spacing w:before="120"/>
              <w:jc w:val="both"/>
              <w:rPr>
                <w:rStyle w:val="2"/>
                <w:rFonts w:eastAsia="Arial Unicode MS"/>
                <w:b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b/>
                <w:color w:val="auto"/>
                <w:sz w:val="22"/>
              </w:rPr>
              <w:t>Внесены изменения в перечень нормативно – правовых документов.</w:t>
            </w:r>
          </w:p>
          <w:p w:rsidR="00873025" w:rsidRPr="00873025" w:rsidRDefault="00873025" w:rsidP="00873025">
            <w:pPr>
              <w:autoSpaceDE w:val="0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Основная образовательная программа муниципального автономного дошкольного образовательного учреждения г. Хабаровска «Детский сад № 48» является нормативно-управленческим документом дошкольного учреждения, разработана с учетом примерной основной образовательной программы дошкольного образования «От рождения до школы» под ред.  Н.Е. </w:t>
            </w:r>
            <w:proofErr w:type="spellStart"/>
            <w:r w:rsidRPr="00873025">
              <w:rPr>
                <w:rStyle w:val="2"/>
                <w:rFonts w:eastAsia="Arial Unicode MS"/>
                <w:color w:val="auto"/>
                <w:sz w:val="22"/>
              </w:rPr>
              <w:t>Вераксы</w:t>
            </w:r>
            <w:proofErr w:type="spellEnd"/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, Т.С. Комаровой, М.А. Васильевой и др., 2014 г. и в соответствии со следующими нормативно-правовыми документами:                                      </w:t>
            </w:r>
          </w:p>
          <w:p w:rsid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Федеральным законом Российской Федерации от 29 декабря 2012 г. N 273-ФЗ «Об образовании в Российской Федерации»;</w:t>
            </w:r>
          </w:p>
          <w:p w:rsidR="00736473" w:rsidRPr="00736473" w:rsidRDefault="00736473" w:rsidP="00736473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Приказом Министерства образования и науки Российской Федерации (Минобрнауки России) от 30 августа 2013 г. N 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  <w:r>
              <w:rPr>
                <w:rStyle w:val="2"/>
                <w:rFonts w:eastAsia="Arial Unicode MS"/>
                <w:color w:val="auto"/>
                <w:sz w:val="22"/>
              </w:rPr>
              <w:t xml:space="preserve"> </w:t>
            </w:r>
            <w:r w:rsidRPr="00736473">
              <w:rPr>
                <w:rStyle w:val="2"/>
                <w:rFonts w:eastAsia="Arial Unicode MS"/>
                <w:i/>
                <w:color w:val="auto"/>
                <w:sz w:val="22"/>
              </w:rPr>
              <w:t xml:space="preserve">(действие Приказа отменено Приказом </w:t>
            </w:r>
            <w:proofErr w:type="spellStart"/>
            <w:r w:rsidRPr="00736473">
              <w:rPr>
                <w:rStyle w:val="2"/>
                <w:rFonts w:eastAsia="Arial Unicode MS"/>
                <w:i/>
                <w:color w:val="auto"/>
                <w:sz w:val="22"/>
              </w:rPr>
              <w:t>Минпросвещения</w:t>
            </w:r>
            <w:proofErr w:type="spellEnd"/>
            <w:r w:rsidRPr="00736473">
              <w:rPr>
                <w:rStyle w:val="2"/>
                <w:rFonts w:eastAsia="Arial Unicode MS"/>
                <w:i/>
                <w:color w:val="auto"/>
                <w:sz w:val="22"/>
              </w:rPr>
              <w:t xml:space="preserve"> РФ № 373 от 31.07.2020 г. – </w:t>
            </w:r>
            <w:r>
              <w:rPr>
                <w:rStyle w:val="2"/>
                <w:rFonts w:eastAsia="Arial Unicode MS"/>
                <w:i/>
                <w:color w:val="auto"/>
                <w:sz w:val="22"/>
              </w:rPr>
              <w:t>решение об отмене ступит</w:t>
            </w:r>
            <w:r w:rsidRPr="00736473">
              <w:rPr>
                <w:rStyle w:val="2"/>
                <w:rFonts w:eastAsia="Arial Unicode MS"/>
                <w:i/>
                <w:color w:val="auto"/>
                <w:sz w:val="22"/>
              </w:rPr>
              <w:t xml:space="preserve"> в силу с 01.01.2021 г.); 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Приказом Министерства образования и науки Российской Федерации (Минобрнауки России) от 17 октября 2013 г. N 1155 г. Москва «Об </w:t>
            </w:r>
            <w:r w:rsidRPr="00873025">
              <w:rPr>
                <w:rStyle w:val="2"/>
                <w:rFonts w:eastAsia="Arial Unicode MS"/>
                <w:color w:val="auto"/>
                <w:sz w:val="22"/>
              </w:rPr>
              <w:lastRenderedPageBreak/>
              <w:t xml:space="preserve">утверждении федерального государственного образовательного стандарта дошкольного образования»; 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 Министерства образования и науки Российской Федерации (Минобрнауки России)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 Министерства образования и науки Российской Федерации (Минобрнауки России) от 15.05.2020 г. № 236. «Об утверждении Порядка приёма на обучение по образовательным программам ДО»;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Приказ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spacing w:before="200"/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Постановление Главного государственного санитарного врача Российской Федерации от 15 мая 2013 г. N 26 г. Москва "Об утверждении СанПиН 2.4.1.3049-13 «</w:t>
            </w:r>
            <w:proofErr w:type="spellStart"/>
            <w:r w:rsidRPr="00873025">
              <w:rPr>
                <w:rStyle w:val="2"/>
                <w:rFonts w:eastAsia="Arial Unicode MS"/>
                <w:color w:val="auto"/>
                <w:sz w:val="22"/>
              </w:rPr>
              <w:t>Санитарно</w:t>
            </w:r>
            <w:proofErr w:type="spellEnd"/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Постановление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      </w:r>
          </w:p>
          <w:p w:rsidR="00C32F0D" w:rsidRPr="00873025" w:rsidRDefault="00C32F0D" w:rsidP="00C32F0D">
            <w:pPr>
              <w:pStyle w:val="a5"/>
              <w:tabs>
                <w:tab w:val="left" w:pos="313"/>
              </w:tabs>
              <w:ind w:left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Постановлением Правительства РФ от 05.08.2013 г. № 662 «Об осуществлении мониторинга системы образования»;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Порядок проведения самообследования образовательной организацией, утверждённый приказом Министерства образования и науки Российской Федерации от 14.06.2013 г. № 462;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>Показатели деятельности образовательной организации, подлежащей самообследованию, утверждённые приказом Министерства образования и науки Российской Федерации от 10.10.2013 г. № 1324;</w:t>
            </w:r>
          </w:p>
          <w:p w:rsidR="00873025" w:rsidRPr="0087302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Arial Unicode MS"/>
                <w:color w:val="auto"/>
                <w:sz w:val="22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lastRenderedPageBreak/>
              <w:t>Положением о лицензировании образовательной деятельности, утвержденным постановлением Правительства Российской Федерации от 28.10.2013 № 966 (ред. от 03.12.2015);</w:t>
            </w:r>
          </w:p>
          <w:p w:rsidR="00B62785" w:rsidRPr="00B6278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Style w:val="2"/>
                <w:rFonts w:eastAsia="Calibri"/>
                <w:color w:val="auto"/>
                <w:sz w:val="22"/>
                <w:szCs w:val="22"/>
                <w:lang w:eastAsia="en-US" w:bidi="ar-SA"/>
              </w:rPr>
            </w:pPr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Уставом муниципального автономного дошкольного образовательного учреждения «Детский сад № 48» утвержденным начальником управления образования администрации г. Хабаровска О.Я. </w:t>
            </w:r>
            <w:proofErr w:type="spellStart"/>
            <w:r w:rsidRPr="00873025">
              <w:rPr>
                <w:rStyle w:val="2"/>
                <w:rFonts w:eastAsia="Arial Unicode MS"/>
                <w:color w:val="auto"/>
                <w:sz w:val="22"/>
              </w:rPr>
              <w:t>Тен</w:t>
            </w:r>
            <w:proofErr w:type="spellEnd"/>
            <w:r w:rsidRPr="00873025">
              <w:rPr>
                <w:rStyle w:val="2"/>
                <w:rFonts w:eastAsia="Arial Unicode MS"/>
                <w:color w:val="auto"/>
                <w:sz w:val="22"/>
              </w:rPr>
              <w:t xml:space="preserve">, 20.06.2017. </w:t>
            </w:r>
          </w:p>
          <w:p w:rsidR="00873025" w:rsidRPr="00B62785" w:rsidRDefault="00873025" w:rsidP="00873025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8"/>
              <w:jc w:val="both"/>
              <w:rPr>
                <w:rFonts w:ascii="Times New Roman" w:hAnsi="Times New Roman"/>
              </w:rPr>
            </w:pPr>
            <w:r w:rsidRPr="00B62785">
              <w:rPr>
                <w:rStyle w:val="2"/>
                <w:rFonts w:eastAsia="Arial Unicode MS"/>
                <w:color w:val="auto"/>
                <w:sz w:val="22"/>
              </w:rPr>
              <w:t xml:space="preserve">Лицензией на осуществление образовательной деятельности № 1729 от 14.01.2015 г.   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743" w:type="dxa"/>
          </w:tcPr>
          <w:p w:rsidR="00873025" w:rsidRPr="00372A69" w:rsidRDefault="00873025" w:rsidP="00873025">
            <w:pPr>
              <w:rPr>
                <w:rFonts w:ascii="Times New Roman" w:hAnsi="Times New Roman" w:cs="Times New Roman"/>
                <w:b/>
              </w:rPr>
            </w:pPr>
            <w:r w:rsidRPr="00372A69">
              <w:rPr>
                <w:rFonts w:ascii="Times New Roman" w:hAnsi="Times New Roman" w:cs="Times New Roman"/>
                <w:b/>
              </w:rPr>
              <w:t>Подраздел 1.2. Цели и задачи реализации программы.</w:t>
            </w:r>
          </w:p>
          <w:p w:rsidR="00873025" w:rsidRPr="00372A69" w:rsidRDefault="00873025" w:rsidP="0087302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372A69">
              <w:rPr>
                <w:rFonts w:ascii="Times New Roman" w:hAnsi="Times New Roman" w:cs="Times New Roman"/>
                <w:b/>
              </w:rPr>
              <w:t>Абз.3:</w:t>
            </w:r>
          </w:p>
          <w:p w:rsidR="00873025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72A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Вариативная часть Программы разработана в соответствии с приоритетным направлением ДОУ по </w:t>
            </w:r>
            <w:r w:rsidRPr="00372A69"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  <w:t>обеспечению сохранения и укрепления психического и физического здоровья детей – организация работы по обучению плаванию детей 2-7 лет,</w:t>
            </w:r>
            <w:r w:rsidRPr="00372A6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а также включает в себя процесс ознакомления детей с региональными особенностями Дальнего Востока, Хабаровского края и организацию эффективного взаимодействия детей с окружающим миром, формируя у них реальное экономическое мышление (основы финансовой грамотности).</w:t>
            </w:r>
          </w:p>
          <w:p w:rsidR="00873025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873025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873025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873025" w:rsidRPr="00372A69" w:rsidRDefault="00873025" w:rsidP="00873025">
            <w:pPr>
              <w:autoSpaceDE w:val="0"/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372A69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Абзац отсутствует.</w:t>
            </w:r>
          </w:p>
        </w:tc>
        <w:tc>
          <w:tcPr>
            <w:tcW w:w="7371" w:type="dxa"/>
          </w:tcPr>
          <w:p w:rsidR="00873025" w:rsidRPr="00372A6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372A69">
              <w:rPr>
                <w:rFonts w:ascii="Times New Roman" w:hAnsi="Times New Roman"/>
                <w:b/>
              </w:rPr>
              <w:t>Подраздел 1.2. Цели и задачи реализации программы.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72A69">
              <w:rPr>
                <w:rFonts w:ascii="Times New Roman" w:hAnsi="Times New Roman"/>
                <w:b/>
              </w:rPr>
              <w:t xml:space="preserve">Корректировка текста </w:t>
            </w:r>
            <w:proofErr w:type="spellStart"/>
            <w:r w:rsidRPr="00372A69">
              <w:rPr>
                <w:rFonts w:ascii="Times New Roman" w:hAnsi="Times New Roman"/>
                <w:b/>
              </w:rPr>
              <w:t>абз</w:t>
            </w:r>
            <w:proofErr w:type="spellEnd"/>
            <w:r w:rsidRPr="00372A69">
              <w:rPr>
                <w:rFonts w:ascii="Times New Roman" w:hAnsi="Times New Roman"/>
                <w:b/>
              </w:rPr>
              <w:t>. 3</w:t>
            </w:r>
            <w:r>
              <w:rPr>
                <w:rFonts w:ascii="Times New Roman" w:hAnsi="Times New Roman"/>
              </w:rPr>
              <w:t>:</w:t>
            </w:r>
          </w:p>
          <w:p w:rsidR="00873025" w:rsidRPr="006E04D0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E04D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Вариативная часть Программы разработана в соответствии с приоритетным направлением ДОУ:</w:t>
            </w:r>
          </w:p>
          <w:p w:rsidR="00873025" w:rsidRPr="006E04D0" w:rsidRDefault="00873025" w:rsidP="00873025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6E04D0">
              <w:rPr>
                <w:rFonts w:ascii="Times New Roman" w:hAnsi="Times New Roman" w:cs="Times New Roman"/>
                <w:szCs w:val="24"/>
              </w:rPr>
              <w:t xml:space="preserve">по обеспечению сохранения и укрепления психического и физического здоровья детей – организация работы по обучению плаванию детей 2-7 лет; </w:t>
            </w:r>
            <w:r w:rsidRPr="006E04D0">
              <w:rPr>
                <w:rFonts w:ascii="Times New Roman" w:hAnsi="Times New Roman" w:cs="Times New Roman"/>
                <w:i/>
                <w:szCs w:val="24"/>
              </w:rPr>
              <w:t>организация выполнения стандартизированного комплекса общеразвивающих и силовых упражнений для развития прыгучести, ловкости и гибкости,</w:t>
            </w:r>
          </w:p>
          <w:p w:rsidR="00873025" w:rsidRPr="006E04D0" w:rsidRDefault="00873025" w:rsidP="00873025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spacing w:after="0" w:line="240" w:lineRule="auto"/>
              <w:ind w:left="29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6E04D0">
              <w:rPr>
                <w:rFonts w:ascii="Times New Roman" w:hAnsi="Times New Roman" w:cs="Times New Roman"/>
                <w:szCs w:val="24"/>
              </w:rPr>
              <w:t>а также включает в себя процесс ознакомления детей с региональными особенностями Дальнего Востока, Хабаровского края</w:t>
            </w:r>
          </w:p>
          <w:p w:rsidR="00873025" w:rsidRPr="00372A69" w:rsidRDefault="00873025" w:rsidP="00873025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autoSpaceDE w:val="0"/>
              <w:spacing w:after="0" w:line="240" w:lineRule="auto"/>
              <w:ind w:left="29" w:firstLine="0"/>
              <w:jc w:val="both"/>
              <w:rPr>
                <w:rFonts w:ascii="Times New Roman" w:hAnsi="Times New Roman"/>
              </w:rPr>
            </w:pPr>
            <w:r w:rsidRPr="006E04D0">
              <w:rPr>
                <w:rFonts w:ascii="Times New Roman" w:hAnsi="Times New Roman" w:cs="Times New Roman"/>
                <w:szCs w:val="24"/>
              </w:rPr>
              <w:t>и организацию эффективного взаимодействия детей с окружающим миром, формируя у них реальное экономическое мышление (основы финансовой грамотности).</w:t>
            </w:r>
          </w:p>
          <w:p w:rsidR="00873025" w:rsidRPr="00372A69" w:rsidRDefault="00873025" w:rsidP="00873025">
            <w:pPr>
              <w:tabs>
                <w:tab w:val="left" w:pos="313"/>
              </w:tabs>
              <w:autoSpaceDE w:val="0"/>
              <w:spacing w:before="120"/>
              <w:jc w:val="both"/>
              <w:rPr>
                <w:rFonts w:ascii="Times New Roman" w:hAnsi="Times New Roman"/>
                <w:b/>
              </w:rPr>
            </w:pPr>
            <w:r w:rsidRPr="00372A69">
              <w:rPr>
                <w:rFonts w:ascii="Times New Roman" w:hAnsi="Times New Roman"/>
                <w:b/>
              </w:rPr>
              <w:t>Добавлен новый абзац:</w:t>
            </w:r>
          </w:p>
          <w:p w:rsidR="00873025" w:rsidRPr="00372A69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ar-SA"/>
              </w:rPr>
            </w:pPr>
            <w:r w:rsidRPr="00372A69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Основной целью реализации вариативной части Программы в рамках организации выполнения комплекса общеразвивающих и силовых упражнений для развития прыгучести, ловкости и гибкости является повышение интереса у учащихся к двигательной активности, которая является одной из важнейших биологических потребностей человека и главной движущей силой, и условием развития. В данном случае у </w:t>
            </w:r>
            <w:r w:rsidRPr="00372A69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дошкольников развиваются те двигательные качества, которые традиционно рассматриваются как основные направления физического развития ребенка в процессе физического воспитания: ловкость, сила, скорость и выносливость.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6743" w:type="dxa"/>
          </w:tcPr>
          <w:p w:rsidR="00873025" w:rsidRPr="00372A6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372A69">
              <w:rPr>
                <w:rFonts w:ascii="Times New Roman" w:hAnsi="Times New Roman"/>
                <w:b/>
              </w:rPr>
              <w:t>Подраздел 1.4.2. Демографические особенности. Национально-культурные особенности. Характеристика контингента воспитанников.</w:t>
            </w:r>
          </w:p>
          <w:p w:rsidR="00873025" w:rsidRPr="00372A69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372A69">
              <w:rPr>
                <w:rFonts w:ascii="Times New Roman" w:hAnsi="Times New Roman"/>
                <w:b/>
              </w:rPr>
              <w:t>Таблиц</w:t>
            </w:r>
            <w:r>
              <w:rPr>
                <w:rFonts w:ascii="Times New Roman" w:hAnsi="Times New Roman"/>
                <w:b/>
              </w:rPr>
              <w:t>а</w:t>
            </w:r>
            <w:r w:rsidRPr="00372A69">
              <w:rPr>
                <w:rFonts w:ascii="Times New Roman" w:hAnsi="Times New Roman"/>
                <w:b/>
              </w:rPr>
              <w:t xml:space="preserve"> № 2: Состав групп ДОУ.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0"/>
              <w:gridCol w:w="1569"/>
              <w:gridCol w:w="1171"/>
              <w:gridCol w:w="1392"/>
            </w:tblGrid>
            <w:tr w:rsidR="00873025" w:rsidRPr="00825059" w:rsidTr="00825059">
              <w:tc>
                <w:tcPr>
                  <w:tcW w:w="2100" w:type="dxa"/>
                </w:tcPr>
                <w:p w:rsidR="00873025" w:rsidRPr="0082505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Наименование групп</w:t>
                  </w:r>
                </w:p>
              </w:tc>
              <w:tc>
                <w:tcPr>
                  <w:tcW w:w="1569" w:type="dxa"/>
                </w:tcPr>
                <w:p w:rsidR="00873025" w:rsidRPr="0082505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Количество групп</w:t>
                  </w:r>
                </w:p>
              </w:tc>
              <w:tc>
                <w:tcPr>
                  <w:tcW w:w="1171" w:type="dxa"/>
                </w:tcPr>
                <w:p w:rsidR="00873025" w:rsidRPr="0082505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Возраст детей</w:t>
                  </w:r>
                </w:p>
              </w:tc>
              <w:tc>
                <w:tcPr>
                  <w:tcW w:w="1392" w:type="dxa"/>
                </w:tcPr>
                <w:p w:rsidR="00873025" w:rsidRPr="0082505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Количество детей</w:t>
                  </w:r>
                </w:p>
              </w:tc>
            </w:tr>
            <w:tr w:rsidR="00873025" w:rsidRPr="00825059" w:rsidTr="00825059">
              <w:tc>
                <w:tcPr>
                  <w:tcW w:w="2100" w:type="dxa"/>
                </w:tcPr>
                <w:p w:rsidR="00873025" w:rsidRPr="0082505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 младшая группа</w:t>
                  </w:r>
                </w:p>
              </w:tc>
              <w:tc>
                <w:tcPr>
                  <w:tcW w:w="1569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2-3 г.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59</w:t>
                  </w:r>
                </w:p>
              </w:tc>
            </w:tr>
            <w:tr w:rsidR="00873025" w:rsidRPr="00825059" w:rsidTr="00825059">
              <w:tc>
                <w:tcPr>
                  <w:tcW w:w="2100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 младшая группа</w:t>
                  </w:r>
                </w:p>
              </w:tc>
              <w:tc>
                <w:tcPr>
                  <w:tcW w:w="1569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</w:t>
                  </w:r>
                </w:p>
              </w:tc>
              <w:tc>
                <w:tcPr>
                  <w:tcW w:w="1171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3-4 г.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73</w:t>
                  </w:r>
                </w:p>
              </w:tc>
            </w:tr>
            <w:tr w:rsidR="00873025" w:rsidRPr="00825059" w:rsidTr="00825059">
              <w:tc>
                <w:tcPr>
                  <w:tcW w:w="2100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Средняя группа</w:t>
                  </w:r>
                </w:p>
              </w:tc>
              <w:tc>
                <w:tcPr>
                  <w:tcW w:w="1569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4-5  л.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106</w:t>
                  </w:r>
                </w:p>
              </w:tc>
            </w:tr>
            <w:tr w:rsidR="00873025" w:rsidRPr="00825059" w:rsidTr="00825059">
              <w:tc>
                <w:tcPr>
                  <w:tcW w:w="2100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Старшая группа</w:t>
                  </w:r>
                </w:p>
              </w:tc>
              <w:tc>
                <w:tcPr>
                  <w:tcW w:w="1569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5-6 л.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105</w:t>
                  </w:r>
                </w:p>
              </w:tc>
            </w:tr>
            <w:tr w:rsidR="00873025" w:rsidRPr="00825059" w:rsidTr="00825059">
              <w:trPr>
                <w:trHeight w:val="70"/>
              </w:trPr>
              <w:tc>
                <w:tcPr>
                  <w:tcW w:w="2100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Подготовительная группа</w:t>
                  </w:r>
                </w:p>
              </w:tc>
              <w:tc>
                <w:tcPr>
                  <w:tcW w:w="1569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3</w:t>
                  </w:r>
                </w:p>
              </w:tc>
              <w:tc>
                <w:tcPr>
                  <w:tcW w:w="1171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6-7 л.</w:t>
                  </w:r>
                </w:p>
              </w:tc>
              <w:tc>
                <w:tcPr>
                  <w:tcW w:w="1392" w:type="dxa"/>
                  <w:shd w:val="clear" w:color="auto" w:fill="auto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100</w:t>
                  </w:r>
                </w:p>
              </w:tc>
            </w:tr>
          </w:tbl>
          <w:p w:rsidR="00873025" w:rsidRDefault="00873025" w:rsidP="0087302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2505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Средняя наполняемость групп – </w:t>
            </w:r>
            <w:r w:rsidRPr="0082505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33 ребенка</w:t>
            </w:r>
            <w:r w:rsidRPr="00825059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873025" w:rsidRDefault="00873025" w:rsidP="00873025">
            <w:pPr>
              <w:jc w:val="both"/>
              <w:rPr>
                <w:rFonts w:ascii="Times New Roman" w:hAnsi="Times New Roman"/>
                <w:b/>
              </w:rPr>
            </w:pPr>
          </w:p>
          <w:p w:rsidR="00873025" w:rsidRDefault="00873025" w:rsidP="00873025">
            <w:pPr>
              <w:jc w:val="both"/>
              <w:rPr>
                <w:rFonts w:ascii="Times New Roman" w:hAnsi="Times New Roman"/>
                <w:b/>
              </w:rPr>
            </w:pPr>
          </w:p>
          <w:p w:rsidR="00873025" w:rsidRPr="00825059" w:rsidRDefault="00873025" w:rsidP="00873025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372A69">
              <w:rPr>
                <w:rFonts w:ascii="Times New Roman" w:hAnsi="Times New Roman"/>
                <w:b/>
              </w:rPr>
              <w:t>роцентные показатели соотношения контингента воспитанников по половому признаку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873025" w:rsidRPr="00825059" w:rsidRDefault="00873025" w:rsidP="0087302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82505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Контингент воспи</w:t>
            </w:r>
            <w:r w:rsidRPr="00825059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танников формируется в соответствии с их возрастом. По составу: мальчики —56%, девочки — 44%</w:t>
            </w:r>
          </w:p>
          <w:p w:rsidR="00873025" w:rsidRDefault="00873025" w:rsidP="0087302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  <w:p w:rsidR="00873025" w:rsidRPr="00825059" w:rsidRDefault="00873025" w:rsidP="0087302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2505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Таблиц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а</w:t>
            </w:r>
            <w:r w:rsidRPr="0082505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№ 3: Характеристика контингента воспитанников.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2410"/>
            </w:tblGrid>
            <w:tr w:rsidR="00873025" w:rsidRPr="003D024F" w:rsidTr="008D5D5F">
              <w:tc>
                <w:tcPr>
                  <w:tcW w:w="3652" w:type="dxa"/>
                </w:tcPr>
                <w:p w:rsidR="00873025" w:rsidRPr="0082505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Характеристика контингента воспитан</w:t>
                  </w: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softHyphen/>
                    <w:t>ников</w:t>
                  </w:r>
                </w:p>
              </w:tc>
              <w:tc>
                <w:tcPr>
                  <w:tcW w:w="2410" w:type="dxa"/>
                </w:tcPr>
                <w:p w:rsidR="00873025" w:rsidRPr="00825059" w:rsidRDefault="00873025" w:rsidP="00873025">
                  <w:pPr>
                    <w:spacing w:before="60" w:after="6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b/>
                      <w:color w:val="000000"/>
                      <w:szCs w:val="24"/>
                    </w:rPr>
                    <w:t>Количество детей (2019 г.)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82505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Всего воспитанников.</w:t>
                  </w:r>
                </w:p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Из них:</w:t>
                  </w:r>
                </w:p>
              </w:tc>
              <w:tc>
                <w:tcPr>
                  <w:tcW w:w="2410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443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Мальчики</w:t>
                  </w:r>
                </w:p>
              </w:tc>
              <w:tc>
                <w:tcPr>
                  <w:tcW w:w="2410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243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Девочки</w:t>
                  </w:r>
                </w:p>
              </w:tc>
              <w:tc>
                <w:tcPr>
                  <w:tcW w:w="2410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201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82505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Дети-инвалиды</w:t>
                  </w:r>
                </w:p>
              </w:tc>
              <w:tc>
                <w:tcPr>
                  <w:tcW w:w="2410" w:type="dxa"/>
                </w:tcPr>
                <w:p w:rsidR="00873025" w:rsidRPr="00825059" w:rsidRDefault="00873025" w:rsidP="00873025">
                  <w:pPr>
                    <w:ind w:firstLine="709"/>
                    <w:rPr>
                      <w:rFonts w:ascii="Times New Roman" w:hAnsi="Times New Roman" w:cs="Times New Roman"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hAnsi="Times New Roman" w:cs="Times New Roman"/>
                      <w:color w:val="000000"/>
                      <w:szCs w:val="24"/>
                    </w:rPr>
                    <w:t>1</w:t>
                  </w:r>
                </w:p>
              </w:tc>
            </w:tr>
          </w:tbl>
          <w:p w:rsidR="00873025" w:rsidRDefault="00873025" w:rsidP="00873025">
            <w:pPr>
              <w:rPr>
                <w:rFonts w:ascii="Times New Roman" w:hAnsi="Times New Roman" w:cs="Times New Roman"/>
              </w:rPr>
            </w:pPr>
          </w:p>
          <w:p w:rsidR="00873025" w:rsidRPr="0074470F" w:rsidRDefault="00873025" w:rsidP="00873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73025" w:rsidRPr="00372A6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372A69">
              <w:rPr>
                <w:rFonts w:ascii="Times New Roman" w:hAnsi="Times New Roman"/>
                <w:b/>
              </w:rPr>
              <w:t>Подраздел 1.4.2. Демографические особенности. Национально-культурные особенности. Характеристика контингента воспитанников.</w:t>
            </w:r>
          </w:p>
          <w:p w:rsidR="00873025" w:rsidRPr="00372A69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372A69">
              <w:rPr>
                <w:rFonts w:ascii="Times New Roman" w:hAnsi="Times New Roman"/>
                <w:b/>
              </w:rPr>
              <w:t>Внесены изменения в Таблицу № 2: Состав групп ДОУ.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13"/>
              <w:gridCol w:w="1559"/>
              <w:gridCol w:w="1417"/>
              <w:gridCol w:w="1868"/>
            </w:tblGrid>
            <w:tr w:rsidR="00873025" w:rsidRPr="00372A69" w:rsidTr="00372A69">
              <w:tc>
                <w:tcPr>
                  <w:tcW w:w="2013" w:type="dxa"/>
                </w:tcPr>
                <w:p w:rsidR="00873025" w:rsidRPr="00372A6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b/>
                      <w:color w:val="000000"/>
                    </w:rPr>
                    <w:t>Наименование групп</w:t>
                  </w:r>
                </w:p>
              </w:tc>
              <w:tc>
                <w:tcPr>
                  <w:tcW w:w="1559" w:type="dxa"/>
                </w:tcPr>
                <w:p w:rsidR="00873025" w:rsidRPr="00372A6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b/>
                      <w:i/>
                    </w:rPr>
                    <w:t>Количество групп</w:t>
                  </w:r>
                </w:p>
                <w:p w:rsidR="00873025" w:rsidRPr="00372A6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b/>
                      <w:i/>
                    </w:rPr>
                    <w:t>(по данным на 2020 г.)</w:t>
                  </w:r>
                </w:p>
              </w:tc>
              <w:tc>
                <w:tcPr>
                  <w:tcW w:w="1417" w:type="dxa"/>
                </w:tcPr>
                <w:p w:rsidR="00873025" w:rsidRPr="00372A6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b/>
                      <w:color w:val="000000"/>
                    </w:rPr>
                    <w:t>Возраст детей</w:t>
                  </w:r>
                </w:p>
              </w:tc>
              <w:tc>
                <w:tcPr>
                  <w:tcW w:w="1868" w:type="dxa"/>
                </w:tcPr>
                <w:p w:rsidR="00873025" w:rsidRPr="00372A69" w:rsidRDefault="00873025" w:rsidP="00873025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b/>
                      <w:i/>
                    </w:rPr>
                    <w:t>Количество детей (по данным на 2020 г.)</w:t>
                  </w:r>
                </w:p>
              </w:tc>
            </w:tr>
            <w:tr w:rsidR="00873025" w:rsidRPr="00372A69" w:rsidTr="00372A69">
              <w:tc>
                <w:tcPr>
                  <w:tcW w:w="2013" w:type="dxa"/>
                </w:tcPr>
                <w:p w:rsidR="00873025" w:rsidRPr="00372A6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1 младшая группа</w:t>
                  </w:r>
                </w:p>
              </w:tc>
              <w:tc>
                <w:tcPr>
                  <w:tcW w:w="1559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73025" w:rsidRPr="00372A6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2-3 г.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71</w:t>
                  </w:r>
                </w:p>
              </w:tc>
            </w:tr>
            <w:tr w:rsidR="00873025" w:rsidRPr="00372A69" w:rsidTr="00372A69">
              <w:tc>
                <w:tcPr>
                  <w:tcW w:w="2013" w:type="dxa"/>
                </w:tcPr>
                <w:p w:rsidR="00873025" w:rsidRPr="00372A6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2 младшая группа</w:t>
                  </w:r>
                </w:p>
              </w:tc>
              <w:tc>
                <w:tcPr>
                  <w:tcW w:w="1559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73025" w:rsidRPr="00372A6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3-4 г.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59</w:t>
                  </w:r>
                </w:p>
              </w:tc>
            </w:tr>
            <w:tr w:rsidR="00873025" w:rsidRPr="00372A69" w:rsidTr="00372A69">
              <w:tc>
                <w:tcPr>
                  <w:tcW w:w="2013" w:type="dxa"/>
                </w:tcPr>
                <w:p w:rsidR="00873025" w:rsidRPr="00372A6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Средняя группа</w:t>
                  </w:r>
                </w:p>
              </w:tc>
              <w:tc>
                <w:tcPr>
                  <w:tcW w:w="1559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73025" w:rsidRPr="00372A6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4-5  л.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71</w:t>
                  </w:r>
                </w:p>
              </w:tc>
            </w:tr>
            <w:tr w:rsidR="00873025" w:rsidRPr="00372A69" w:rsidTr="00372A69">
              <w:tc>
                <w:tcPr>
                  <w:tcW w:w="2013" w:type="dxa"/>
                </w:tcPr>
                <w:p w:rsidR="00873025" w:rsidRPr="00372A6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Старшая группа</w:t>
                  </w:r>
                </w:p>
              </w:tc>
              <w:tc>
                <w:tcPr>
                  <w:tcW w:w="1559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73025" w:rsidRPr="00372A6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5-6 л.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102</w:t>
                  </w:r>
                </w:p>
              </w:tc>
            </w:tr>
            <w:tr w:rsidR="00873025" w:rsidRPr="00372A69" w:rsidTr="00372A69">
              <w:trPr>
                <w:trHeight w:val="70"/>
              </w:trPr>
              <w:tc>
                <w:tcPr>
                  <w:tcW w:w="2013" w:type="dxa"/>
                </w:tcPr>
                <w:p w:rsidR="00873025" w:rsidRPr="00372A69" w:rsidRDefault="00873025" w:rsidP="00873025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Подготовительная группа</w:t>
                  </w:r>
                </w:p>
              </w:tc>
              <w:tc>
                <w:tcPr>
                  <w:tcW w:w="1559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3</w:t>
                  </w:r>
                </w:p>
              </w:tc>
              <w:tc>
                <w:tcPr>
                  <w:tcW w:w="1417" w:type="dxa"/>
                </w:tcPr>
                <w:p w:rsidR="00873025" w:rsidRPr="00372A69" w:rsidRDefault="00873025" w:rsidP="0087302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72A69">
                    <w:rPr>
                      <w:rFonts w:ascii="Times New Roman" w:hAnsi="Times New Roman" w:cs="Times New Roman"/>
                      <w:color w:val="000000"/>
                    </w:rPr>
                    <w:t>6-7 л.</w:t>
                  </w:r>
                </w:p>
              </w:tc>
              <w:tc>
                <w:tcPr>
                  <w:tcW w:w="1868" w:type="dxa"/>
                  <w:shd w:val="clear" w:color="auto" w:fill="auto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2A69">
                    <w:rPr>
                      <w:rFonts w:ascii="Times New Roman" w:hAnsi="Times New Roman" w:cs="Times New Roman"/>
                      <w:i/>
                    </w:rPr>
                    <w:t>105</w:t>
                  </w:r>
                </w:p>
              </w:tc>
            </w:tr>
          </w:tbl>
          <w:p w:rsidR="00873025" w:rsidRPr="00372A69" w:rsidRDefault="00873025" w:rsidP="00873025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72A69">
              <w:rPr>
                <w:rFonts w:ascii="Times New Roman" w:eastAsia="Times New Roman" w:hAnsi="Times New Roman" w:cs="Times New Roman"/>
                <w:szCs w:val="24"/>
              </w:rPr>
              <w:t xml:space="preserve">Средняя наполняемость групп – </w:t>
            </w:r>
            <w:r w:rsidRPr="00372A69">
              <w:rPr>
                <w:rFonts w:ascii="Times New Roman" w:eastAsia="Times New Roman" w:hAnsi="Times New Roman" w:cs="Times New Roman"/>
                <w:i/>
                <w:szCs w:val="24"/>
              </w:rPr>
              <w:t>31 ребенок.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372A69">
              <w:rPr>
                <w:rFonts w:ascii="Times New Roman" w:hAnsi="Times New Roman"/>
                <w:b/>
              </w:rPr>
              <w:t>Изменены процентные показатели соотношения контингента воспитанников по половому признаку</w:t>
            </w:r>
            <w:r>
              <w:rPr>
                <w:rFonts w:ascii="Times New Roman" w:hAnsi="Times New Roman"/>
              </w:rPr>
              <w:t>:</w:t>
            </w:r>
          </w:p>
          <w:p w:rsidR="00873025" w:rsidRDefault="00873025" w:rsidP="00873025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72A6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Контингент воспи</w:t>
            </w:r>
            <w:r w:rsidRPr="00372A69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танников формируется в соответствии с их возрастом. По составу: мальчики —</w:t>
            </w:r>
            <w:r w:rsidRPr="00372A69">
              <w:rPr>
                <w:rFonts w:ascii="Times New Roman" w:eastAsia="Times New Roman" w:hAnsi="Times New Roman" w:cs="Times New Roman"/>
                <w:i/>
                <w:szCs w:val="24"/>
              </w:rPr>
              <w:t>52%</w:t>
            </w:r>
            <w:r w:rsidRPr="00372A6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девочки — </w:t>
            </w:r>
            <w:r w:rsidRPr="00372A69">
              <w:rPr>
                <w:rFonts w:ascii="Times New Roman" w:eastAsia="Times New Roman" w:hAnsi="Times New Roman" w:cs="Times New Roman"/>
                <w:i/>
                <w:szCs w:val="24"/>
              </w:rPr>
              <w:t>48%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:rsidR="00873025" w:rsidRPr="00825059" w:rsidRDefault="00873025" w:rsidP="0087302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825059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Внесены изменения в Таблицу № 3: Характеристика контингента воспитанников.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52"/>
              <w:gridCol w:w="2410"/>
            </w:tblGrid>
            <w:tr w:rsidR="00873025" w:rsidRPr="003D024F" w:rsidTr="008D5D5F">
              <w:tc>
                <w:tcPr>
                  <w:tcW w:w="3652" w:type="dxa"/>
                </w:tcPr>
                <w:p w:rsidR="00873025" w:rsidRPr="00825059" w:rsidRDefault="00873025" w:rsidP="00873025">
                  <w:pPr>
                    <w:spacing w:before="60" w:after="6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t>Характеристика контингента воспитан</w:t>
                  </w:r>
                  <w:r w:rsidRPr="00825059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</w:rPr>
                    <w:softHyphen/>
                    <w:t>ников</w:t>
                  </w:r>
                </w:p>
              </w:tc>
              <w:tc>
                <w:tcPr>
                  <w:tcW w:w="2410" w:type="dxa"/>
                </w:tcPr>
                <w:p w:rsidR="00873025" w:rsidRPr="00825059" w:rsidRDefault="00873025" w:rsidP="00873025">
                  <w:pPr>
                    <w:spacing w:before="60" w:after="60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Cs w:val="24"/>
                    </w:rPr>
                  </w:pPr>
                  <w:r w:rsidRPr="0082505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Cs w:val="24"/>
                    </w:rPr>
                    <w:t>Количество детей (2020 г.)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372A69" w:rsidRDefault="00873025" w:rsidP="0087302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Всего воспитанников.</w:t>
                  </w:r>
                </w:p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Из них:</w:t>
                  </w:r>
                </w:p>
              </w:tc>
              <w:tc>
                <w:tcPr>
                  <w:tcW w:w="2410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  <w:t>408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Мальчики</w:t>
                  </w:r>
                </w:p>
              </w:tc>
              <w:tc>
                <w:tcPr>
                  <w:tcW w:w="2410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  <w:t>215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Девочки</w:t>
                  </w:r>
                </w:p>
              </w:tc>
              <w:tc>
                <w:tcPr>
                  <w:tcW w:w="2410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  <w:t>193</w:t>
                  </w:r>
                </w:p>
              </w:tc>
            </w:tr>
            <w:tr w:rsidR="00873025" w:rsidRPr="00D665A6" w:rsidTr="008D5D5F">
              <w:tc>
                <w:tcPr>
                  <w:tcW w:w="3652" w:type="dxa"/>
                </w:tcPr>
                <w:p w:rsidR="00873025" w:rsidRPr="00372A69" w:rsidRDefault="00873025" w:rsidP="00873025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в </w:t>
                  </w:r>
                  <w:proofErr w:type="spellStart"/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т.ч</w:t>
                  </w:r>
                  <w:proofErr w:type="spellEnd"/>
                  <w:r w:rsidRPr="00372A6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. Дети-инвалиды</w:t>
                  </w:r>
                </w:p>
              </w:tc>
              <w:tc>
                <w:tcPr>
                  <w:tcW w:w="2410" w:type="dxa"/>
                </w:tcPr>
                <w:p w:rsidR="00873025" w:rsidRPr="00372A69" w:rsidRDefault="00873025" w:rsidP="00873025">
                  <w:pPr>
                    <w:ind w:firstLine="709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</w:pPr>
                  <w:r w:rsidRPr="00372A69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</w:rPr>
                    <w:t>1</w:t>
                  </w:r>
                </w:p>
              </w:tc>
            </w:tr>
          </w:tbl>
          <w:p w:rsidR="00873025" w:rsidRPr="0074470F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3" w:type="dxa"/>
          </w:tcPr>
          <w:p w:rsidR="00873025" w:rsidRPr="00825059" w:rsidRDefault="00873025" w:rsidP="00873025">
            <w:pPr>
              <w:rPr>
                <w:rFonts w:ascii="Times New Roman" w:hAnsi="Times New Roman" w:cs="Times New Roman"/>
                <w:b/>
              </w:rPr>
            </w:pPr>
            <w:r w:rsidRPr="00825059">
              <w:rPr>
                <w:rFonts w:ascii="Times New Roman" w:hAnsi="Times New Roman" w:cs="Times New Roman"/>
                <w:b/>
              </w:rPr>
              <w:t>Подраздел 1.5. Приоритетное направление деятельности ДОУ.</w:t>
            </w:r>
          </w:p>
          <w:p w:rsidR="00873025" w:rsidRPr="00825059" w:rsidRDefault="00873025" w:rsidP="00873025">
            <w:pPr>
              <w:spacing w:before="120"/>
              <w:rPr>
                <w:rFonts w:ascii="Times New Roman" w:hAnsi="Times New Roman" w:cs="Times New Roman"/>
                <w:b/>
              </w:rPr>
            </w:pPr>
            <w:proofErr w:type="spellStart"/>
            <w:r w:rsidRPr="00825059">
              <w:rPr>
                <w:rFonts w:ascii="Times New Roman" w:hAnsi="Times New Roman" w:cs="Times New Roman"/>
                <w:b/>
              </w:rPr>
              <w:lastRenderedPageBreak/>
              <w:t>Абз</w:t>
            </w:r>
            <w:proofErr w:type="spellEnd"/>
            <w:r w:rsidRPr="00825059">
              <w:rPr>
                <w:rFonts w:ascii="Times New Roman" w:hAnsi="Times New Roman" w:cs="Times New Roman"/>
                <w:b/>
              </w:rPr>
              <w:t>. 4:</w:t>
            </w:r>
          </w:p>
          <w:p w:rsidR="00873025" w:rsidRPr="00825059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ar-SA"/>
              </w:rPr>
            </w:pPr>
            <w:r w:rsidRPr="0082505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вариативную часть, начиная со средней группы (для детей с 4-х лет), включено 1 занятие по плаванию.</w:t>
            </w:r>
          </w:p>
          <w:p w:rsidR="00873025" w:rsidRPr="0074470F" w:rsidRDefault="00873025" w:rsidP="00873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73025" w:rsidRPr="008250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825059">
              <w:rPr>
                <w:rFonts w:ascii="Times New Roman" w:hAnsi="Times New Roman"/>
                <w:b/>
              </w:rPr>
              <w:lastRenderedPageBreak/>
              <w:t>Подраздел 1.5. Приоритетное направление деятельности ДОУ.</w:t>
            </w:r>
          </w:p>
          <w:p w:rsidR="00873025" w:rsidRPr="00825059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825059">
              <w:rPr>
                <w:rFonts w:ascii="Times New Roman" w:hAnsi="Times New Roman"/>
                <w:b/>
              </w:rPr>
              <w:lastRenderedPageBreak/>
              <w:t>Внесены изменения в абз.4:</w:t>
            </w:r>
          </w:p>
          <w:p w:rsidR="00873025" w:rsidRPr="0074470F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  <w:r w:rsidRPr="00825059">
              <w:rPr>
                <w:rFonts w:ascii="Times New Roman" w:eastAsia="Times New Roman" w:hAnsi="Times New Roman"/>
                <w:szCs w:val="24"/>
                <w:lang w:eastAsia="ar-SA"/>
              </w:rPr>
              <w:t xml:space="preserve">В вариативную часть, начиная со средней группы (для детей с 4-х лет), включено 1 занятие по плаванию, </w:t>
            </w:r>
            <w:r w:rsidRPr="00825059">
              <w:rPr>
                <w:rFonts w:ascii="Times New Roman" w:eastAsia="Times New Roman" w:hAnsi="Times New Roman"/>
                <w:i/>
                <w:szCs w:val="24"/>
                <w:lang w:eastAsia="ar-SA"/>
              </w:rPr>
              <w:t>а также дополнительные занятия (для детей с 4-х лет), в рамках которых воспитанники выполняют стандартизированные комплексы физических упражнений в форме круговой тренировки, проводимой в достаточно высоком темпе с кратковременными паузами для отдыха.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743" w:type="dxa"/>
          </w:tcPr>
          <w:p w:rsidR="00873025" w:rsidRPr="008250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825059">
              <w:rPr>
                <w:rFonts w:ascii="Times New Roman" w:hAnsi="Times New Roman"/>
                <w:b/>
              </w:rPr>
              <w:t>Подраздел 1.8.4. Планируемые результаты освоения части Программы, формируемой участниками образовательных отношений.</w:t>
            </w:r>
          </w:p>
          <w:p w:rsidR="00873025" w:rsidRPr="00825059" w:rsidRDefault="00873025" w:rsidP="00873025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825059">
              <w:rPr>
                <w:rFonts w:ascii="Times New Roman" w:hAnsi="Times New Roman" w:cs="Times New Roman"/>
                <w:b/>
              </w:rPr>
              <w:t>Абзац отсутствует.</w:t>
            </w:r>
          </w:p>
        </w:tc>
        <w:tc>
          <w:tcPr>
            <w:tcW w:w="7371" w:type="dxa"/>
          </w:tcPr>
          <w:p w:rsidR="00873025" w:rsidRPr="008250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825059">
              <w:rPr>
                <w:rFonts w:ascii="Times New Roman" w:hAnsi="Times New Roman"/>
                <w:b/>
              </w:rPr>
              <w:t>Подраздел 1.8.4. Планируемые результаты освоения части Программы, формируемой участниками образовательных отношений.</w:t>
            </w:r>
          </w:p>
          <w:p w:rsidR="00873025" w:rsidRPr="00825059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825059">
              <w:rPr>
                <w:rFonts w:ascii="Times New Roman" w:hAnsi="Times New Roman"/>
                <w:b/>
              </w:rPr>
              <w:t>Добавлен новый абзац:</w:t>
            </w:r>
          </w:p>
          <w:p w:rsidR="00873025" w:rsidRPr="00825059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</w:pPr>
            <w:r w:rsidRPr="00825059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Планируемые результаты достижения детей в рамках реализации спортивно-оздоровительной программы «</w:t>
            </w:r>
            <w:proofErr w:type="spellStart"/>
            <w:r w:rsidRPr="00825059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Маугли</w:t>
            </w:r>
            <w:proofErr w:type="spellEnd"/>
            <w:r w:rsidRPr="00825059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ru-RU"/>
              </w:rPr>
              <w:t>» (программы дополнительного образования) А.В. Петрова: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Высокий уровень сопротивляемости заболеваниям;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Повышение показателей физического развития детей: подвижность, выносливость, контроль движений и т.д.;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Развитие крупной и мелкой моторики;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Развитие творческого потенциала и личностного роста ребёнка.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Овладение элементами техники всех видов жизненно важных движений, базовыми умениями и навыками в спортивных играх;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Расширение знаний об основах охраны своего здоровья; соблюдения правил безопасного поведения в обществе;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sz w:val="22"/>
              </w:rPr>
            </w:pPr>
            <w:r w:rsidRPr="00825059">
              <w:rPr>
                <w:sz w:val="22"/>
              </w:rPr>
              <w:t>Формирование нравственно-волевых качеств;</w:t>
            </w:r>
          </w:p>
          <w:p w:rsidR="00873025" w:rsidRPr="00825059" w:rsidRDefault="00873025" w:rsidP="00873025">
            <w:pPr>
              <w:pStyle w:val="c7"/>
              <w:numPr>
                <w:ilvl w:val="0"/>
                <w:numId w:val="4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29" w:firstLine="0"/>
              <w:jc w:val="both"/>
              <w:rPr>
                <w:color w:val="FF0000"/>
              </w:rPr>
            </w:pPr>
            <w:r w:rsidRPr="00825059">
              <w:rPr>
                <w:sz w:val="22"/>
              </w:rPr>
              <w:t>Положительная динамика физической подготовленности.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43" w:type="dxa"/>
          </w:tcPr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AE1E59">
              <w:rPr>
                <w:rFonts w:ascii="Times New Roman" w:hAnsi="Times New Roman"/>
                <w:b/>
              </w:rPr>
              <w:t>Подраздел 3.1.5. Развивающая предметно-пространственная среда.</w:t>
            </w:r>
          </w:p>
          <w:p w:rsidR="00873025" w:rsidRPr="00AE1E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</w:p>
          <w:p w:rsidR="00873025" w:rsidRPr="00AE1E59" w:rsidRDefault="00873025" w:rsidP="00873025">
            <w:pPr>
              <w:autoSpaceDE w:val="0"/>
              <w:spacing w:before="120"/>
              <w:ind w:left="23" w:right="2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E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Обеспеченность методическими материалами </w:t>
            </w:r>
            <w:r w:rsidRPr="00AE1E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части программы, формируемой участниками образовательных отношений</w:t>
            </w:r>
            <w:r w:rsidRPr="00AE1E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соответствует следующим парциальным программам: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259"/>
              </w:tabs>
              <w:autoSpaceDE w:val="0"/>
              <w:ind w:left="0" w:right="20" w:hanging="25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«Обучение плаванию в детском саду» Осокиной Т.Н. (физическая культура);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259"/>
              </w:tabs>
              <w:autoSpaceDE w:val="0"/>
              <w:ind w:left="0" w:right="20" w:hanging="25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«Волшебные краски года» Г.С.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Каринский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. (изобразительная деятельность);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259"/>
              </w:tabs>
              <w:autoSpaceDE w:val="0"/>
              <w:ind w:left="0" w:right="20" w:hanging="25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«Логопедический букварь дошкольника»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Т.А.Ткаченко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. (обучение дошкольников чтению);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259"/>
              </w:tabs>
              <w:autoSpaceDE w:val="0"/>
              <w:ind w:left="0" w:right="20" w:hanging="25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lastRenderedPageBreak/>
              <w:t xml:space="preserve"> «Ладушки»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Каплуновой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И. М.,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Новоскольцевой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И. А. (музыкальная деятельность);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259"/>
              </w:tabs>
              <w:autoSpaceDE w:val="0"/>
              <w:ind w:left="0" w:right="20" w:hanging="25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«Экономическое воспитание дошкольников: формирование предпосылок финансовой грамотности» (примерная парциальная программа)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259"/>
              </w:tabs>
              <w:autoSpaceDE w:val="0"/>
              <w:ind w:left="0" w:right="20" w:hanging="25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Авторская программа «Маленькие дальневосточники» под редакцией Л.А. Кондратьевой</w:t>
            </w:r>
          </w:p>
          <w:p w:rsidR="00873025" w:rsidRPr="0074470F" w:rsidRDefault="00873025" w:rsidP="00873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73025" w:rsidRPr="00AE1E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AE1E59">
              <w:rPr>
                <w:rFonts w:ascii="Times New Roman" w:hAnsi="Times New Roman"/>
                <w:b/>
              </w:rPr>
              <w:lastRenderedPageBreak/>
              <w:t>Подраздел 3.1.5. Развивающая предметно-пространственная среда.</w:t>
            </w:r>
          </w:p>
          <w:p w:rsidR="00873025" w:rsidRPr="00AE1E59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AE1E59">
              <w:rPr>
                <w:rFonts w:ascii="Times New Roman" w:hAnsi="Times New Roman"/>
                <w:b/>
              </w:rPr>
              <w:t>Дополнен перечень методических материалов для реализации части Программы, формируемой участниками образовательных отношений:</w:t>
            </w:r>
          </w:p>
          <w:p w:rsidR="00873025" w:rsidRPr="00AE1E59" w:rsidRDefault="00873025" w:rsidP="00873025">
            <w:pPr>
              <w:autoSpaceDE w:val="0"/>
              <w:ind w:left="23" w:right="23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1E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Обеспеченность методическими материалами </w:t>
            </w:r>
            <w:r w:rsidRPr="00AE1E5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части программы, формируемой участниками образовательных отношений</w:t>
            </w:r>
            <w:r w:rsidRPr="00AE1E5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соответствует следующим парциальным программам: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ru-RU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«Обучение плаванию в детском саду» Осокиной Т.Н. (физическая культура);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i/>
                <w:szCs w:val="24"/>
                <w:lang w:eastAsia="ru-RU"/>
              </w:rPr>
            </w:pPr>
            <w:r w:rsidRPr="00AE1E59">
              <w:rPr>
                <w:rFonts w:ascii="Times New Roman" w:eastAsia="Times New Roman" w:hAnsi="Times New Roman" w:cs="Calibri"/>
                <w:i/>
                <w:szCs w:val="24"/>
                <w:lang w:eastAsia="ar-SA"/>
              </w:rPr>
              <w:t>Спортивно-оздоровительная программа «</w:t>
            </w:r>
            <w:proofErr w:type="spellStart"/>
            <w:r w:rsidRPr="00AE1E59">
              <w:rPr>
                <w:rFonts w:ascii="Times New Roman" w:eastAsia="Times New Roman" w:hAnsi="Times New Roman" w:cs="Calibri"/>
                <w:i/>
                <w:szCs w:val="24"/>
                <w:lang w:eastAsia="ar-SA"/>
              </w:rPr>
              <w:t>Маугли</w:t>
            </w:r>
            <w:proofErr w:type="spellEnd"/>
            <w:r w:rsidRPr="00AE1E59">
              <w:rPr>
                <w:rFonts w:ascii="Times New Roman" w:eastAsia="Times New Roman" w:hAnsi="Times New Roman" w:cs="Calibri"/>
                <w:i/>
                <w:szCs w:val="24"/>
                <w:lang w:eastAsia="ar-SA"/>
              </w:rPr>
              <w:t>» (программа дополнительного образования для детей в возрасте 4-7 лет), А.В. Петров;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«Волшебные краски года» Г.С.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Каринский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. (изобразительная деятельность);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lastRenderedPageBreak/>
              <w:t xml:space="preserve"> «Логопедический букварь дошкольника»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Т.А.Ткаченко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. (обучение дошкольников чтению);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«Ладушки»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Каплуновой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И. М., </w:t>
            </w:r>
            <w:proofErr w:type="spellStart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>Новоскольцевой</w:t>
            </w:r>
            <w:proofErr w:type="spellEnd"/>
            <w:r w:rsidRPr="00AE1E59">
              <w:rPr>
                <w:rFonts w:ascii="Times New Roman" w:eastAsia="Times New Roman" w:hAnsi="Times New Roman" w:cs="Calibri"/>
                <w:szCs w:val="24"/>
                <w:lang w:eastAsia="ar-SA"/>
              </w:rPr>
              <w:t xml:space="preserve"> И. А. (музыкальная деятельность);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«Экономическое воспитание дошкольников: формирование предпосылок финансовой грамотности» (примерная парциальная программа)</w:t>
            </w:r>
          </w:p>
          <w:p w:rsidR="00873025" w:rsidRPr="00AE1E59" w:rsidRDefault="00873025" w:rsidP="00873025">
            <w:pPr>
              <w:numPr>
                <w:ilvl w:val="0"/>
                <w:numId w:val="5"/>
              </w:numPr>
              <w:tabs>
                <w:tab w:val="left" w:pos="313"/>
              </w:tabs>
              <w:autoSpaceDE w:val="0"/>
              <w:ind w:left="29" w:right="20" w:hanging="29"/>
              <w:contextualSpacing/>
              <w:jc w:val="both"/>
              <w:rPr>
                <w:rFonts w:ascii="Times New Roman" w:eastAsia="Times New Roman" w:hAnsi="Times New Roman" w:cs="Calibri"/>
                <w:szCs w:val="24"/>
                <w:lang w:eastAsia="ar-SA"/>
              </w:rPr>
            </w:pPr>
            <w:r w:rsidRPr="00AE1E59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ru-RU"/>
              </w:rPr>
              <w:t>Авторская программа «Маленькие дальневосточники» под редакцией Л.А. Кондратьевой</w:t>
            </w:r>
          </w:p>
          <w:p w:rsidR="00873025" w:rsidRPr="0074470F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743" w:type="dxa"/>
          </w:tcPr>
          <w:p w:rsidR="00873025" w:rsidRPr="00AE1E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AE1E59">
              <w:rPr>
                <w:rFonts w:ascii="Times New Roman" w:hAnsi="Times New Roman"/>
                <w:b/>
              </w:rPr>
              <w:t>Подраздел 3.3. Программно-методическое обеспечение ООП МАДОУ № 48.</w:t>
            </w:r>
          </w:p>
          <w:p w:rsidR="00873025" w:rsidRDefault="00873025" w:rsidP="00873025">
            <w:pPr>
              <w:rPr>
                <w:rFonts w:ascii="Times New Roman" w:hAnsi="Times New Roman" w:cs="Times New Roman"/>
              </w:rPr>
            </w:pPr>
          </w:p>
          <w:p w:rsidR="00873025" w:rsidRPr="00AE1E59" w:rsidRDefault="00873025" w:rsidP="00873025">
            <w:pPr>
              <w:tabs>
                <w:tab w:val="left" w:pos="567"/>
                <w:tab w:val="left" w:pos="1134"/>
              </w:tabs>
              <w:autoSpaceDN w:val="0"/>
              <w:adjustRightInd w:val="0"/>
              <w:spacing w:before="12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E59">
              <w:rPr>
                <w:rFonts w:ascii="Times New Roman" w:hAnsi="Times New Roman"/>
                <w:szCs w:val="24"/>
              </w:rPr>
              <w:t>Вариативные парциальные программы, обеспечивающие максимальное развитие психологических возможностей личностного потенциала дошкольников: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 «Здоровье» (В.Г.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Алямовская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«Физическая культура дошкольника» (Л.Д. Глазырина);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«Обучение плаванию в детском саду» (Т.И. Осокина);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«Основы безопасности детей дошкольного возраста» (Р.Н.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Стеркина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«Программа развития речи детей дошкольного возраста в детском саду» (О.С. Ушакова);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«Я-Ты-Мы. Программа социально-эмоционального развития дошкольников»» (О.Л. Князева);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«Ладушки» (М.И.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Каплунова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 xml:space="preserve">, И.А.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Новоскольцева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«Приобщение к истокам русской народной культуры» (О.Л. Князева, М.Д.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Маханева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«Маленькие дальневосточники (региональный компонент)» (Л.А. Кондратьева)</w:t>
            </w:r>
          </w:p>
          <w:p w:rsidR="00873025" w:rsidRPr="0074470F" w:rsidRDefault="00873025" w:rsidP="00873025">
            <w:pPr>
              <w:rPr>
                <w:rFonts w:ascii="Times New Roman" w:hAnsi="Times New Roman" w:cs="Times New Roman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Экономическое воспитание дошкольников: формирование предпосылок финансовой грамотности</w:t>
            </w:r>
          </w:p>
        </w:tc>
        <w:tc>
          <w:tcPr>
            <w:tcW w:w="7371" w:type="dxa"/>
          </w:tcPr>
          <w:p w:rsidR="00873025" w:rsidRPr="00AE1E59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AE1E59">
              <w:rPr>
                <w:rFonts w:ascii="Times New Roman" w:hAnsi="Times New Roman"/>
                <w:b/>
              </w:rPr>
              <w:t>Подраздел 3.3. Программно-методическое обеспечение ООП МАДОУ № 48.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AE1E59">
              <w:rPr>
                <w:rFonts w:ascii="Times New Roman" w:hAnsi="Times New Roman"/>
                <w:b/>
              </w:rPr>
              <w:t>Дополнен перечень вариативных парциальных программ</w:t>
            </w:r>
            <w:r>
              <w:rPr>
                <w:rFonts w:ascii="Times New Roman" w:hAnsi="Times New Roman"/>
              </w:rPr>
              <w:t>:</w:t>
            </w:r>
          </w:p>
          <w:p w:rsidR="00873025" w:rsidRPr="00AE1E59" w:rsidRDefault="00873025" w:rsidP="00873025">
            <w:pPr>
              <w:tabs>
                <w:tab w:val="left" w:pos="567"/>
                <w:tab w:val="left" w:pos="1134"/>
              </w:tabs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E1E59">
              <w:rPr>
                <w:rFonts w:ascii="Times New Roman" w:hAnsi="Times New Roman"/>
                <w:szCs w:val="24"/>
              </w:rPr>
              <w:t>Вариативные парциальные программы, обеспечивающие максимальное развитие психологических возможностей личностного потенциала дошкольников: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 «Здоровье» (В.Г.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Алямовская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«Физическая культура дошкольника» (Л.Д. Глазырина);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«Обучение плаванию в детском саду» (Т.И. Осокина);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E1E59">
              <w:rPr>
                <w:rFonts w:ascii="Times New Roman" w:hAnsi="Times New Roman" w:cs="Times New Roman"/>
                <w:i/>
                <w:szCs w:val="24"/>
              </w:rPr>
              <w:t>Спортивно-оздоровительная программа «</w:t>
            </w:r>
            <w:proofErr w:type="spellStart"/>
            <w:r w:rsidRPr="00AE1E59">
              <w:rPr>
                <w:rFonts w:ascii="Times New Roman" w:hAnsi="Times New Roman" w:cs="Times New Roman"/>
                <w:i/>
                <w:szCs w:val="24"/>
              </w:rPr>
              <w:t>Маугли</w:t>
            </w:r>
            <w:proofErr w:type="spellEnd"/>
            <w:r w:rsidRPr="00AE1E59">
              <w:rPr>
                <w:rFonts w:ascii="Times New Roman" w:hAnsi="Times New Roman" w:cs="Times New Roman"/>
                <w:i/>
                <w:szCs w:val="24"/>
              </w:rPr>
              <w:t>» (А.В. Петров);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«Основы безопасности детей дошкольного возраста» (Р.Н.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Стеркина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«Программа развития речи детей дошкольного возраста в детском саду» (О.С. Ушакова);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«Я-Ты-Мы. Программа социально-эмоционального развития дошкольников»» (О.Л. Князева);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«Ладушки» (М.И.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Каплунова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 xml:space="preserve">, И.А.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Новоскольцева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);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 xml:space="preserve">«Приобщение к истокам русской народной культуры» (О.Л. Князева, М.Д. </w:t>
            </w:r>
            <w:proofErr w:type="spellStart"/>
            <w:r w:rsidRPr="00AE1E59">
              <w:rPr>
                <w:rFonts w:ascii="Times New Roman" w:hAnsi="Times New Roman" w:cs="Times New Roman"/>
                <w:szCs w:val="24"/>
              </w:rPr>
              <w:t>Маханева</w:t>
            </w:r>
            <w:proofErr w:type="spellEnd"/>
            <w:r w:rsidRPr="00AE1E59">
              <w:rPr>
                <w:rFonts w:ascii="Times New Roman" w:hAnsi="Times New Roman" w:cs="Times New Roman"/>
                <w:szCs w:val="24"/>
              </w:rPr>
              <w:t>)</w:t>
            </w:r>
          </w:p>
          <w:p w:rsidR="00873025" w:rsidRPr="00AE1E59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«Маленькие дальневосточники (региональный компонент)» (Л.А. Кондратьева)</w:t>
            </w:r>
          </w:p>
          <w:p w:rsidR="00873025" w:rsidRPr="0074470F" w:rsidRDefault="00873025" w:rsidP="00873025">
            <w:pPr>
              <w:widowControl w:val="0"/>
              <w:numPr>
                <w:ilvl w:val="0"/>
                <w:numId w:val="7"/>
              </w:numPr>
              <w:tabs>
                <w:tab w:val="left" w:pos="171"/>
              </w:tabs>
              <w:ind w:left="29" w:right="40" w:firstLine="0"/>
              <w:jc w:val="both"/>
              <w:rPr>
                <w:rFonts w:ascii="Times New Roman" w:hAnsi="Times New Roman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t>Экономическое воспитание дошкольников: формирование предпосылок финансовой грамотности</w:t>
            </w:r>
          </w:p>
        </w:tc>
      </w:tr>
      <w:tr w:rsidR="00873025" w:rsidRPr="0074470F" w:rsidTr="0074470F">
        <w:tc>
          <w:tcPr>
            <w:tcW w:w="623" w:type="dxa"/>
          </w:tcPr>
          <w:p w:rsidR="00873025" w:rsidRDefault="00873025" w:rsidP="008730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43" w:type="dxa"/>
          </w:tcPr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Дополнительный раздел.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Краткая презентация образовательной программы МАДОУ г. Хабаровска «Детский сад № 48».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Абз.1: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szCs w:val="24"/>
              </w:rPr>
            </w:pPr>
            <w:r w:rsidRPr="00595C5B">
              <w:rPr>
                <w:rFonts w:ascii="Times New Roman" w:hAnsi="Times New Roman"/>
                <w:szCs w:val="24"/>
              </w:rPr>
              <w:lastRenderedPageBreak/>
              <w:t>Муниципальное автономное дошкольное образовательное учреждение «Детский сад № 48» (далее -  МАДОУ) состоит из двух корпусов и расположено по адресу: 680025, город Хабаровск, квартал 70-летия Октября, д.7 (корпус 1), улица Октябрьская, д. 12 (корпус 2). Режим работы дошкольного учреждения - 12 часов (с 07-00 до 19-00), а также работает дежурная группа с 19-00 до 20-00, рабочая неделя - 5 дней (2 выходных дня). 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13 групп для детей раннего дошкольного и дошкольного возраста общеразвивающей направленности (2 группы раннего возраста для детей с 2 до 3 лет и 11 групп для детей дошкольного возраста с 3 до 7 лет).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szCs w:val="24"/>
              </w:rPr>
            </w:pPr>
          </w:p>
          <w:p w:rsidR="00873025" w:rsidRPr="00595C5B" w:rsidRDefault="00873025" w:rsidP="008730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5C5B">
              <w:rPr>
                <w:rFonts w:ascii="Times New Roman" w:hAnsi="Times New Roman" w:cs="Times New Roman"/>
                <w:szCs w:val="28"/>
              </w:rPr>
              <w:t>Часть Программы, формируемая участниками образовательных отношений, включает в себя работу по приоритетному направлению деятельности ДОУ, расширению знаний детей по региональному направлению.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873025" w:rsidRPr="00595C5B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 w:rsidRPr="00595C5B">
              <w:rPr>
                <w:rFonts w:ascii="Times New Roman" w:hAnsi="Times New Roman"/>
                <w:b/>
              </w:rPr>
              <w:t>Информация отсутствует.</w:t>
            </w:r>
          </w:p>
          <w:p w:rsidR="00873025" w:rsidRPr="00AE1E59" w:rsidRDefault="00873025" w:rsidP="00873025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</w:tcPr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 Дополнительный раздел.</w:t>
            </w:r>
          </w:p>
          <w:p w:rsidR="00873025" w:rsidRDefault="00873025" w:rsidP="00873025">
            <w:pPr>
              <w:pStyle w:val="a5"/>
              <w:tabs>
                <w:tab w:val="left" w:pos="31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Краткая презентация образовательной программы МАДОУ г. Хабаровска «Детский сад № 48».</w:t>
            </w:r>
          </w:p>
          <w:p w:rsidR="00873025" w:rsidRDefault="00873025" w:rsidP="00873025">
            <w:pPr>
              <w:spacing w:before="120"/>
              <w:ind w:firstLine="28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95C5B">
              <w:rPr>
                <w:rFonts w:ascii="Times New Roman" w:hAnsi="Times New Roman" w:cs="Times New Roman"/>
                <w:b/>
                <w:szCs w:val="24"/>
              </w:rPr>
              <w:t>Внесены корректировки в абз.1:</w:t>
            </w:r>
          </w:p>
          <w:p w:rsidR="00873025" w:rsidRDefault="00873025" w:rsidP="00873025">
            <w:pPr>
              <w:ind w:firstLine="28"/>
              <w:jc w:val="both"/>
              <w:rPr>
                <w:rFonts w:ascii="Times New Roman" w:hAnsi="Times New Roman" w:cs="Times New Roman"/>
                <w:szCs w:val="24"/>
              </w:rPr>
            </w:pPr>
            <w:r w:rsidRPr="00AE1E59">
              <w:rPr>
                <w:rFonts w:ascii="Times New Roman" w:hAnsi="Times New Roman" w:cs="Times New Roman"/>
                <w:szCs w:val="24"/>
              </w:rPr>
              <w:lastRenderedPageBreak/>
              <w:t>Муниципальное автономное дошкольное образовательное учреждение «Детский сад № 48» (далее -  МАДОУ) состоит из двух корпусов и расположено по адресу: 680025, город Хабаровск, квартал 70-летия Октября, д.7 (корпус 1), улица Октябрьская, д. 12 (корпус 2). Режим работы дошкольного учреждения - 12 часов (с 07-00 до 19-00), рабочая неделя - 5 дней (2 выходных дня). Деятельность МАДОУ организована с учётом государственных законодательных и нормативных документов, методических рекомендаций, принятых на уровне федеральных, муниципальных органов власти и локальными нормативными актами МАДОУ, регулирующими организацию работы дошкольного учреждения. В МАДОУ функционируют 13 групп для детей раннего дошкольного и дошкольного возраста общеразвивающей направленности (</w:t>
            </w:r>
            <w:r w:rsidRPr="00AE1E59">
              <w:rPr>
                <w:rFonts w:ascii="Times New Roman" w:hAnsi="Times New Roman" w:cs="Times New Roman"/>
                <w:i/>
                <w:szCs w:val="24"/>
              </w:rPr>
              <w:t>3 группы</w:t>
            </w:r>
            <w:r w:rsidRPr="00AE1E5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AE1E59">
              <w:rPr>
                <w:rFonts w:ascii="Times New Roman" w:hAnsi="Times New Roman" w:cs="Times New Roman"/>
                <w:szCs w:val="24"/>
              </w:rPr>
              <w:t xml:space="preserve">раннего возраста для детей с 2 до 3 лет и </w:t>
            </w:r>
            <w:r w:rsidRPr="00AE1E59">
              <w:rPr>
                <w:rFonts w:ascii="Times New Roman" w:hAnsi="Times New Roman" w:cs="Times New Roman"/>
                <w:i/>
                <w:szCs w:val="24"/>
              </w:rPr>
              <w:t>10 групп</w:t>
            </w:r>
            <w:r w:rsidRPr="00AE1E59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AE1E59">
              <w:rPr>
                <w:rFonts w:ascii="Times New Roman" w:hAnsi="Times New Roman" w:cs="Times New Roman"/>
                <w:szCs w:val="24"/>
              </w:rPr>
              <w:t>для детей дошкольного возраста с 3 до 7 лет).</w:t>
            </w:r>
          </w:p>
          <w:p w:rsidR="00873025" w:rsidRPr="00AE1E59" w:rsidRDefault="00873025" w:rsidP="00873025">
            <w:pPr>
              <w:ind w:firstLine="28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73025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873025" w:rsidRPr="00595C5B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595C5B">
              <w:rPr>
                <w:rFonts w:ascii="Times New Roman" w:hAnsi="Times New Roman"/>
                <w:b/>
              </w:rPr>
              <w:t>Внесены корректировки по тексту:</w:t>
            </w:r>
          </w:p>
          <w:p w:rsidR="00873025" w:rsidRPr="00595C5B" w:rsidRDefault="00873025" w:rsidP="0087302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5C5B">
              <w:rPr>
                <w:rFonts w:ascii="Times New Roman" w:hAnsi="Times New Roman" w:cs="Times New Roman"/>
                <w:szCs w:val="28"/>
              </w:rPr>
              <w:t xml:space="preserve">Часть Программы, формируемая участниками образовательных отношений, включает в себя работу по приоритетному направлению деятельности ДОУ; </w:t>
            </w:r>
            <w:r w:rsidRPr="00595C5B">
              <w:rPr>
                <w:rFonts w:ascii="Times New Roman" w:hAnsi="Times New Roman" w:cs="Times New Roman"/>
                <w:i/>
                <w:szCs w:val="28"/>
              </w:rPr>
              <w:t>организацию эффективного взаимодействия детей с окружающим миром, формируя у них реальное экономическое мышление;</w:t>
            </w:r>
            <w:r w:rsidRPr="00595C5B">
              <w:rPr>
                <w:rFonts w:ascii="Times New Roman" w:hAnsi="Times New Roman" w:cs="Times New Roman"/>
                <w:szCs w:val="28"/>
              </w:rPr>
              <w:t xml:space="preserve"> расширению знаний детей по региональному направлению.</w:t>
            </w:r>
          </w:p>
          <w:p w:rsidR="00873025" w:rsidRPr="00595C5B" w:rsidRDefault="00873025" w:rsidP="00873025">
            <w:pPr>
              <w:pStyle w:val="a5"/>
              <w:tabs>
                <w:tab w:val="left" w:pos="313"/>
              </w:tabs>
              <w:spacing w:before="120"/>
              <w:jc w:val="both"/>
              <w:rPr>
                <w:rFonts w:ascii="Times New Roman" w:hAnsi="Times New Roman"/>
                <w:b/>
              </w:rPr>
            </w:pPr>
            <w:r w:rsidRPr="00595C5B">
              <w:rPr>
                <w:rFonts w:ascii="Times New Roman" w:hAnsi="Times New Roman"/>
                <w:b/>
              </w:rPr>
              <w:t>Внесена информация:</w:t>
            </w:r>
          </w:p>
          <w:p w:rsidR="00873025" w:rsidRPr="00595C5B" w:rsidRDefault="00873025" w:rsidP="00873025">
            <w:pPr>
              <w:autoSpaceDE w:val="0"/>
              <w:jc w:val="both"/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</w:pPr>
            <w:r w:rsidRPr="00595C5B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>Основной целью реализации вариативной части Программы по ознакомлению детей с региональными особенностями Дальнего Востока, Хабаровского края является формирование у детей представлений о специфических особенностях развития Дальнего Востока, Хабаровского края, а также приобщение детей к социокультурным нормам, традициям семьи, общества и государства, воспитание патриотических чувств.</w:t>
            </w:r>
          </w:p>
          <w:p w:rsidR="00873025" w:rsidRPr="00AE1E59" w:rsidRDefault="00873025" w:rsidP="004F097A">
            <w:pPr>
              <w:autoSpaceDE w:val="0"/>
              <w:jc w:val="both"/>
              <w:rPr>
                <w:rFonts w:ascii="Times New Roman" w:hAnsi="Times New Roman"/>
              </w:rPr>
            </w:pPr>
            <w:r w:rsidRPr="00595C5B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t xml:space="preserve">Основной целью реализации вариативной части Программы по организации эффективного взаимодействия детей с окружающим миром через формирование у них реального экономического мышления является оказание помощи детям старшего дошкольного возраста для вхождения в социально-экономическую жизнь общества и формирования у них основ финансовой грамотности. Новое направление «Экономическое воспитание дошкольников» включено в вариативную часть на основании Распоряжения Правительства РФ от 25.09.2017 г. № 2039-р «Об утверждении </w:t>
            </w:r>
            <w:r w:rsidRPr="00595C5B">
              <w:rPr>
                <w:rFonts w:ascii="Times New Roman" w:eastAsia="Times New Roman" w:hAnsi="Times New Roman" w:cs="Times New Roman"/>
                <w:i/>
                <w:szCs w:val="24"/>
                <w:lang w:eastAsia="ar-SA"/>
              </w:rPr>
              <w:lastRenderedPageBreak/>
              <w:t>Стратегии повышения финансовой грамотности в Российской Федерации на 2017-2023 гг.»</w:t>
            </w:r>
          </w:p>
        </w:tc>
      </w:tr>
    </w:tbl>
    <w:p w:rsidR="0074470F" w:rsidRDefault="0074470F"/>
    <w:sectPr w:rsidR="0074470F" w:rsidSect="0074470F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AE" w:rsidRDefault="00D56AAE" w:rsidP="00F914BA">
      <w:pPr>
        <w:spacing w:after="0" w:line="240" w:lineRule="auto"/>
      </w:pPr>
      <w:r>
        <w:separator/>
      </w:r>
    </w:p>
  </w:endnote>
  <w:endnote w:type="continuationSeparator" w:id="0">
    <w:p w:rsidR="00D56AAE" w:rsidRDefault="00D56AAE" w:rsidP="00F9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308902687"/>
      <w:docPartObj>
        <w:docPartGallery w:val="Page Numbers (Bottom of Page)"/>
        <w:docPartUnique/>
      </w:docPartObj>
    </w:sdtPr>
    <w:sdtEndPr/>
    <w:sdtContent>
      <w:p w:rsidR="00F914BA" w:rsidRPr="00F914BA" w:rsidRDefault="00F914BA">
        <w:pPr>
          <w:pStyle w:val="a9"/>
          <w:jc w:val="right"/>
          <w:rPr>
            <w:rFonts w:ascii="Times New Roman" w:hAnsi="Times New Roman" w:cs="Times New Roman"/>
            <w:sz w:val="20"/>
          </w:rPr>
        </w:pPr>
        <w:r w:rsidRPr="00F914BA">
          <w:rPr>
            <w:rFonts w:ascii="Times New Roman" w:hAnsi="Times New Roman" w:cs="Times New Roman"/>
            <w:sz w:val="20"/>
          </w:rPr>
          <w:fldChar w:fldCharType="begin"/>
        </w:r>
        <w:r w:rsidRPr="00F914BA">
          <w:rPr>
            <w:rFonts w:ascii="Times New Roman" w:hAnsi="Times New Roman" w:cs="Times New Roman"/>
            <w:sz w:val="20"/>
          </w:rPr>
          <w:instrText>PAGE   \* MERGEFORMAT</w:instrText>
        </w:r>
        <w:r w:rsidRPr="00F914BA">
          <w:rPr>
            <w:rFonts w:ascii="Times New Roman" w:hAnsi="Times New Roman" w:cs="Times New Roman"/>
            <w:sz w:val="20"/>
          </w:rPr>
          <w:fldChar w:fldCharType="separate"/>
        </w:r>
        <w:r w:rsidR="00E97031">
          <w:rPr>
            <w:rFonts w:ascii="Times New Roman" w:hAnsi="Times New Roman" w:cs="Times New Roman"/>
            <w:noProof/>
            <w:sz w:val="20"/>
          </w:rPr>
          <w:t>8</w:t>
        </w:r>
        <w:r w:rsidRPr="00F914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F914BA" w:rsidRDefault="00F914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AE" w:rsidRDefault="00D56AAE" w:rsidP="00F914BA">
      <w:pPr>
        <w:spacing w:after="0" w:line="240" w:lineRule="auto"/>
      </w:pPr>
      <w:r>
        <w:separator/>
      </w:r>
    </w:p>
  </w:footnote>
  <w:footnote w:type="continuationSeparator" w:id="0">
    <w:p w:rsidR="00D56AAE" w:rsidRDefault="00D56AAE" w:rsidP="00F91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>
    <w:nsid w:val="3E3E2361"/>
    <w:multiLevelType w:val="multilevel"/>
    <w:tmpl w:val="F3D0F88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61D"/>
    <w:multiLevelType w:val="hybridMultilevel"/>
    <w:tmpl w:val="1BD297D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6B072A6"/>
    <w:multiLevelType w:val="hybridMultilevel"/>
    <w:tmpl w:val="53D44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12467"/>
    <w:multiLevelType w:val="hybridMultilevel"/>
    <w:tmpl w:val="63A299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A730AB6"/>
    <w:multiLevelType w:val="multilevel"/>
    <w:tmpl w:val="111824E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2D3E65"/>
    <w:multiLevelType w:val="hybridMultilevel"/>
    <w:tmpl w:val="C7A2138E"/>
    <w:lvl w:ilvl="0" w:tplc="99EEAB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0F"/>
    <w:rsid w:val="00053B7E"/>
    <w:rsid w:val="000856D1"/>
    <w:rsid w:val="000C5301"/>
    <w:rsid w:val="001E764F"/>
    <w:rsid w:val="002D0FDD"/>
    <w:rsid w:val="00305FDD"/>
    <w:rsid w:val="00372A69"/>
    <w:rsid w:val="004F097A"/>
    <w:rsid w:val="005903F8"/>
    <w:rsid w:val="00595C5B"/>
    <w:rsid w:val="006A2DE1"/>
    <w:rsid w:val="006E04D0"/>
    <w:rsid w:val="00736473"/>
    <w:rsid w:val="0074470F"/>
    <w:rsid w:val="007F295A"/>
    <w:rsid w:val="00824AAB"/>
    <w:rsid w:val="00825059"/>
    <w:rsid w:val="00873025"/>
    <w:rsid w:val="00A42868"/>
    <w:rsid w:val="00AE1E59"/>
    <w:rsid w:val="00B27A06"/>
    <w:rsid w:val="00B62785"/>
    <w:rsid w:val="00BB295D"/>
    <w:rsid w:val="00C32F0D"/>
    <w:rsid w:val="00D41765"/>
    <w:rsid w:val="00D56AAE"/>
    <w:rsid w:val="00E13EDD"/>
    <w:rsid w:val="00E97031"/>
    <w:rsid w:val="00F12406"/>
    <w:rsid w:val="00F71B2A"/>
    <w:rsid w:val="00F72B28"/>
    <w:rsid w:val="00F914BA"/>
    <w:rsid w:val="00F9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E423E-3B0A-44FF-9588-F97CB000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70F"/>
    <w:pPr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basedOn w:val="a"/>
    <w:link w:val="a6"/>
    <w:uiPriority w:val="1"/>
    <w:qFormat/>
    <w:rsid w:val="00744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74470F"/>
    <w:rPr>
      <w:rFonts w:ascii="Calibri" w:eastAsia="Calibri" w:hAnsi="Calibri" w:cs="Times New Roman"/>
    </w:rPr>
  </w:style>
  <w:style w:type="character" w:customStyle="1" w:styleId="2">
    <w:name w:val="Основной текст (2)"/>
    <w:basedOn w:val="a0"/>
    <w:rsid w:val="00744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4BA"/>
  </w:style>
  <w:style w:type="paragraph" w:styleId="a9">
    <w:name w:val="footer"/>
    <w:basedOn w:val="a"/>
    <w:link w:val="aa"/>
    <w:uiPriority w:val="99"/>
    <w:unhideWhenUsed/>
    <w:rsid w:val="00F91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4BA"/>
  </w:style>
  <w:style w:type="paragraph" w:customStyle="1" w:styleId="c7">
    <w:name w:val="c7"/>
    <w:basedOn w:val="a"/>
    <w:rsid w:val="0082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Ekaterina</cp:lastModifiedBy>
  <cp:revision>14</cp:revision>
  <dcterms:created xsi:type="dcterms:W3CDTF">2020-10-15T03:52:00Z</dcterms:created>
  <dcterms:modified xsi:type="dcterms:W3CDTF">2020-11-05T06:37:00Z</dcterms:modified>
</cp:coreProperties>
</file>