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A1" w:rsidRDefault="005144A1" w:rsidP="005144A1">
      <w:pPr>
        <w:jc w:val="center"/>
        <w:rPr>
          <w:rFonts w:ascii="Times New Roman" w:hAnsi="Times New Roman" w:cs="Times New Roman"/>
          <w:sz w:val="24"/>
          <w:szCs w:val="24"/>
        </w:rPr>
      </w:pPr>
      <w:r w:rsidRPr="005144A1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  <w:r w:rsidR="00E26D32" w:rsidRPr="005144A1">
        <w:rPr>
          <w:rFonts w:ascii="Times New Roman" w:hAnsi="Times New Roman" w:cs="Times New Roman"/>
          <w:sz w:val="24"/>
          <w:szCs w:val="24"/>
        </w:rPr>
        <w:t>г. Хабаровска</w:t>
      </w:r>
      <w:r w:rsidRPr="005144A1">
        <w:rPr>
          <w:rFonts w:ascii="Times New Roman" w:hAnsi="Times New Roman" w:cs="Times New Roman"/>
          <w:sz w:val="24"/>
          <w:szCs w:val="24"/>
        </w:rPr>
        <w:t xml:space="preserve"> «Детский сад №</w:t>
      </w:r>
      <w:r w:rsidR="00E26D32">
        <w:rPr>
          <w:rFonts w:ascii="Times New Roman" w:hAnsi="Times New Roman" w:cs="Times New Roman"/>
          <w:sz w:val="24"/>
          <w:szCs w:val="24"/>
        </w:rPr>
        <w:t xml:space="preserve"> </w:t>
      </w:r>
      <w:r w:rsidRPr="005144A1">
        <w:rPr>
          <w:rFonts w:ascii="Times New Roman" w:hAnsi="Times New Roman" w:cs="Times New Roman"/>
          <w:sz w:val="24"/>
          <w:szCs w:val="24"/>
        </w:rPr>
        <w:t>48»</w:t>
      </w:r>
    </w:p>
    <w:p w:rsidR="005144A1" w:rsidRPr="005144A1" w:rsidRDefault="005144A1" w:rsidP="005144A1">
      <w:pPr>
        <w:rPr>
          <w:rFonts w:ascii="Times New Roman" w:hAnsi="Times New Roman" w:cs="Times New Roman"/>
          <w:sz w:val="24"/>
          <w:szCs w:val="24"/>
        </w:rPr>
      </w:pPr>
    </w:p>
    <w:p w:rsidR="005144A1" w:rsidRPr="005144A1" w:rsidRDefault="005144A1" w:rsidP="005144A1">
      <w:pPr>
        <w:rPr>
          <w:rFonts w:ascii="Times New Roman" w:hAnsi="Times New Roman" w:cs="Times New Roman"/>
          <w:sz w:val="24"/>
          <w:szCs w:val="24"/>
        </w:rPr>
      </w:pPr>
    </w:p>
    <w:p w:rsidR="005144A1" w:rsidRPr="005144A1" w:rsidRDefault="005144A1" w:rsidP="005144A1">
      <w:pPr>
        <w:rPr>
          <w:rFonts w:ascii="Times New Roman" w:hAnsi="Times New Roman" w:cs="Times New Roman"/>
          <w:sz w:val="24"/>
          <w:szCs w:val="24"/>
        </w:rPr>
      </w:pPr>
    </w:p>
    <w:p w:rsidR="005144A1" w:rsidRDefault="005144A1" w:rsidP="005144A1">
      <w:pPr>
        <w:rPr>
          <w:rFonts w:ascii="Times New Roman" w:hAnsi="Times New Roman" w:cs="Times New Roman"/>
          <w:sz w:val="24"/>
          <w:szCs w:val="24"/>
        </w:rPr>
      </w:pPr>
    </w:p>
    <w:p w:rsidR="00AC03DF" w:rsidRDefault="005144A1" w:rsidP="00E26D3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5144A1" w:rsidRDefault="005144A1" w:rsidP="00E26D32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МАДОУ </w:t>
      </w:r>
      <w:r w:rsidR="00E26D32">
        <w:rPr>
          <w:rFonts w:ascii="Times New Roman" w:hAnsi="Times New Roman" w:cs="Times New Roman"/>
          <w:sz w:val="24"/>
          <w:szCs w:val="24"/>
        </w:rPr>
        <w:t>г. Хабаровска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</w:t>
      </w:r>
      <w:r w:rsidR="00E26D32">
        <w:rPr>
          <w:rFonts w:ascii="Times New Roman" w:hAnsi="Times New Roman" w:cs="Times New Roman"/>
          <w:sz w:val="24"/>
          <w:szCs w:val="24"/>
        </w:rPr>
        <w:t xml:space="preserve"> 48»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 в </w:t>
      </w:r>
      <w:r w:rsidR="00E26D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26D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по качественному показателю «Реализация образовательных программ»</w:t>
      </w:r>
    </w:p>
    <w:p w:rsidR="005144A1" w:rsidRDefault="005144A1" w:rsidP="005144A1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5144A1" w:rsidRDefault="005144A1" w:rsidP="005144A1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6D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За отчётный период в МАДОУ №</w:t>
      </w:r>
      <w:r w:rsidR="00E2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 реализовывалась основная образовательная программа МАДОУ </w:t>
      </w:r>
      <w:r w:rsidR="00E26D32">
        <w:rPr>
          <w:rFonts w:ascii="Times New Roman" w:hAnsi="Times New Roman" w:cs="Times New Roman"/>
          <w:sz w:val="24"/>
          <w:szCs w:val="24"/>
        </w:rPr>
        <w:t>г. Хабаровска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№48», разработанная в соответствии с ФЗ РФ от 29.12.2012г. № 273-ФЗ и другими нормативными документами. В основе программы – основная 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4A1" w:rsidRDefault="005144A1" w:rsidP="005144A1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6D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вариативной части программы реализовывались следующие парциальные программы:</w:t>
      </w:r>
      <w:bookmarkStart w:id="0" w:name="_GoBack"/>
      <w:bookmarkEnd w:id="0"/>
    </w:p>
    <w:p w:rsidR="005144A1" w:rsidRDefault="005144A1" w:rsidP="005144A1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D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«Цветные ладошки»» - изобразительная деятельность в детском саду;</w:t>
      </w:r>
    </w:p>
    <w:p w:rsidR="005144A1" w:rsidRDefault="005144A1" w:rsidP="005144A1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D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Н.Н.Авдеева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Н.Л.Князева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Р.Б.Стеркина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«Основы безопасности детей дошкольного возраста</w:t>
      </w:r>
      <w:r w:rsidR="00E26D32">
        <w:rPr>
          <w:rFonts w:ascii="Times New Roman" w:hAnsi="Times New Roman" w:cs="Times New Roman"/>
          <w:sz w:val="24"/>
          <w:szCs w:val="24"/>
        </w:rPr>
        <w:t>;</w:t>
      </w:r>
    </w:p>
    <w:p w:rsidR="005144A1" w:rsidRDefault="005144A1" w:rsidP="005144A1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D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Л.В.Коломийченко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«Программа социально-коммуникативного развития и социального</w:t>
      </w:r>
      <w:r w:rsidR="00E26D32">
        <w:rPr>
          <w:rFonts w:ascii="Times New Roman" w:hAnsi="Times New Roman" w:cs="Times New Roman"/>
          <w:sz w:val="24"/>
          <w:szCs w:val="24"/>
        </w:rPr>
        <w:t xml:space="preserve"> воспитания дошкольников»;</w:t>
      </w:r>
    </w:p>
    <w:p w:rsidR="00E26D32" w:rsidRDefault="00E26D32" w:rsidP="005144A1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О.Е.Громова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М..ТЦ Сфера, 2009г. Спортивные игры для детей;</w:t>
      </w:r>
    </w:p>
    <w:p w:rsidR="00E26D32" w:rsidRDefault="00E26D32" w:rsidP="005144A1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И.М.Новикова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Программа формирования представлений о здоровом образе жизни у дошкольников.</w:t>
      </w:r>
    </w:p>
    <w:p w:rsidR="00E26D32" w:rsidRDefault="00E26D32" w:rsidP="005144A1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E26D32" w:rsidRDefault="00E26D32" w:rsidP="005144A1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Анализ полноты реализации основной образовательной программы был проведён на итогов</w:t>
      </w:r>
      <w:r w:rsidR="005A50F0">
        <w:rPr>
          <w:rFonts w:ascii="Times New Roman" w:hAnsi="Times New Roman" w:cs="Times New Roman"/>
          <w:sz w:val="24"/>
          <w:szCs w:val="24"/>
        </w:rPr>
        <w:t>ом педсовете №4 от 28</w:t>
      </w:r>
      <w:r>
        <w:rPr>
          <w:rFonts w:ascii="Times New Roman" w:hAnsi="Times New Roman" w:cs="Times New Roman"/>
          <w:sz w:val="24"/>
          <w:szCs w:val="24"/>
        </w:rPr>
        <w:t>.05.2019г.</w:t>
      </w:r>
    </w:p>
    <w:p w:rsidR="00E26D32" w:rsidRDefault="00E26D32" w:rsidP="005144A1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Решение педсовета: основная образовательная программа МАДОУ № 48 реализована в полном объёме на 100%.</w:t>
      </w:r>
    </w:p>
    <w:p w:rsidR="00E26D32" w:rsidRDefault="00E26D32" w:rsidP="005144A1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</w:p>
    <w:p w:rsidR="00E26D32" w:rsidRDefault="00E26D32" w:rsidP="00E26D32">
      <w:pPr>
        <w:rPr>
          <w:rFonts w:ascii="Times New Roman" w:hAnsi="Times New Roman" w:cs="Times New Roman"/>
          <w:sz w:val="24"/>
          <w:szCs w:val="24"/>
        </w:rPr>
      </w:pPr>
    </w:p>
    <w:p w:rsidR="0020069F" w:rsidRDefault="00E26D32" w:rsidP="00E26D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МАДОУ № 48   </w:t>
      </w:r>
    </w:p>
    <w:p w:rsidR="00E26D32" w:rsidRPr="00E26D32" w:rsidRDefault="00E26D32" w:rsidP="00E26D3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Е.А.Байдина</w:t>
      </w:r>
      <w:proofErr w:type="spellEnd"/>
    </w:p>
    <w:sectPr w:rsidR="00E26D32" w:rsidRPr="00E2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5F"/>
    <w:rsid w:val="0020069F"/>
    <w:rsid w:val="005144A1"/>
    <w:rsid w:val="005A50F0"/>
    <w:rsid w:val="00A536D2"/>
    <w:rsid w:val="00AA025F"/>
    <w:rsid w:val="00AC03DF"/>
    <w:rsid w:val="00E2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AD526-92D9-4C21-9803-67F74086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48</cp:lastModifiedBy>
  <cp:revision>5</cp:revision>
  <dcterms:created xsi:type="dcterms:W3CDTF">2019-05-22T00:25:00Z</dcterms:created>
  <dcterms:modified xsi:type="dcterms:W3CDTF">2019-05-30T00:34:00Z</dcterms:modified>
</cp:coreProperties>
</file>