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D8" w:rsidRPr="007878E7" w:rsidRDefault="007878E7" w:rsidP="00A32CD8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20"/>
          <w:szCs w:val="20"/>
        </w:rPr>
      </w:pPr>
      <w:r w:rsidRPr="007878E7">
        <w:rPr>
          <w:b/>
          <w:bCs/>
          <w:sz w:val="20"/>
          <w:szCs w:val="20"/>
        </w:rPr>
        <w:t>Заведующий МАДОУ № 48</w:t>
      </w:r>
    </w:p>
    <w:p w:rsidR="00A32CD8" w:rsidRPr="007878E7" w:rsidRDefault="007878E7" w:rsidP="007878E7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  <w:r w:rsidRPr="007878E7">
        <w:rPr>
          <w:b/>
          <w:sz w:val="22"/>
          <w:szCs w:val="22"/>
        </w:rPr>
        <w:t>Принят на заседании                                                                                                                                                         __________/Е.А. Байдина/</w:t>
      </w:r>
    </w:p>
    <w:p w:rsidR="007878E7" w:rsidRPr="007878E7" w:rsidRDefault="007878E7" w:rsidP="007878E7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п</w:t>
      </w:r>
      <w:r w:rsidRPr="007878E7">
        <w:rPr>
          <w:b/>
          <w:bCs/>
          <w:sz w:val="22"/>
          <w:szCs w:val="22"/>
        </w:rPr>
        <w:t xml:space="preserve">едагогического совета № 1 </w:t>
      </w:r>
    </w:p>
    <w:p w:rsidR="007878E7" w:rsidRPr="007878E7" w:rsidRDefault="007878E7" w:rsidP="007878E7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о</w:t>
      </w:r>
      <w:r w:rsidRPr="007878E7">
        <w:rPr>
          <w:b/>
          <w:bCs/>
          <w:sz w:val="22"/>
          <w:szCs w:val="22"/>
        </w:rPr>
        <w:t>т 14.05.2018г.</w:t>
      </w:r>
    </w:p>
    <w:p w:rsidR="00A32CD8" w:rsidRPr="007878E7" w:rsidRDefault="00A32CD8" w:rsidP="00A32CD8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</w:rPr>
      </w:pPr>
    </w:p>
    <w:p w:rsidR="00A32CD8" w:rsidRPr="007878E7" w:rsidRDefault="00A32CD8" w:rsidP="007878E7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i/>
          <w:sz w:val="28"/>
          <w:szCs w:val="28"/>
        </w:rPr>
      </w:pPr>
    </w:p>
    <w:p w:rsidR="00A32CD8" w:rsidRPr="007878E7" w:rsidRDefault="007878E7" w:rsidP="007878E7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 w:val="36"/>
          <w:szCs w:val="36"/>
        </w:rPr>
      </w:pPr>
      <w:r w:rsidRPr="007878E7">
        <w:rPr>
          <w:b/>
          <w:i/>
          <w:sz w:val="36"/>
          <w:szCs w:val="36"/>
        </w:rPr>
        <w:t>ПЛАН</w:t>
      </w:r>
    </w:p>
    <w:p w:rsidR="007878E7" w:rsidRPr="007878E7" w:rsidRDefault="007878E7" w:rsidP="007878E7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 w:val="28"/>
          <w:szCs w:val="28"/>
        </w:rPr>
      </w:pPr>
      <w:r w:rsidRPr="007878E7">
        <w:rPr>
          <w:b/>
          <w:i/>
          <w:sz w:val="28"/>
          <w:szCs w:val="28"/>
        </w:rPr>
        <w:t>Непосредственно организованной деятельности</w:t>
      </w:r>
    </w:p>
    <w:p w:rsidR="007878E7" w:rsidRPr="007878E7" w:rsidRDefault="007878E7" w:rsidP="007878E7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 w:val="28"/>
          <w:szCs w:val="28"/>
        </w:rPr>
      </w:pPr>
      <w:r w:rsidRPr="007878E7">
        <w:rPr>
          <w:b/>
          <w:i/>
          <w:sz w:val="28"/>
          <w:szCs w:val="28"/>
        </w:rPr>
        <w:t>(учебный план)</w:t>
      </w:r>
    </w:p>
    <w:p w:rsidR="007878E7" w:rsidRPr="007878E7" w:rsidRDefault="007878E7" w:rsidP="007878E7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 w:val="28"/>
          <w:szCs w:val="28"/>
        </w:rPr>
      </w:pPr>
      <w:r w:rsidRPr="007878E7">
        <w:rPr>
          <w:b/>
          <w:i/>
          <w:sz w:val="28"/>
          <w:szCs w:val="28"/>
        </w:rPr>
        <w:t>Муниципального автономного дошкольного образовательного учреждения</w:t>
      </w:r>
    </w:p>
    <w:p w:rsidR="007878E7" w:rsidRPr="007878E7" w:rsidRDefault="007878E7" w:rsidP="007878E7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 w:val="28"/>
          <w:szCs w:val="28"/>
        </w:rPr>
      </w:pPr>
      <w:r w:rsidRPr="007878E7">
        <w:rPr>
          <w:b/>
          <w:i/>
          <w:sz w:val="28"/>
          <w:szCs w:val="28"/>
        </w:rPr>
        <w:t>Г. Хабаровска «Детского сада № 48»</w:t>
      </w:r>
    </w:p>
    <w:p w:rsidR="007878E7" w:rsidRPr="007878E7" w:rsidRDefault="007878E7" w:rsidP="007878E7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 w:val="28"/>
          <w:szCs w:val="28"/>
        </w:rPr>
      </w:pPr>
      <w:r w:rsidRPr="007878E7">
        <w:rPr>
          <w:b/>
          <w:i/>
          <w:sz w:val="28"/>
          <w:szCs w:val="28"/>
        </w:rPr>
        <w:t>На 2018-2019 учебный год.</w:t>
      </w:r>
    </w:p>
    <w:p w:rsidR="007878E7" w:rsidRPr="007878E7" w:rsidRDefault="007878E7" w:rsidP="007878E7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 w:val="28"/>
          <w:szCs w:val="28"/>
        </w:rPr>
      </w:pPr>
    </w:p>
    <w:p w:rsidR="007878E7" w:rsidRPr="007878E7" w:rsidRDefault="007878E7" w:rsidP="007878E7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i/>
          <w:sz w:val="28"/>
          <w:szCs w:val="28"/>
        </w:rPr>
      </w:pPr>
    </w:p>
    <w:p w:rsidR="007878E7" w:rsidRPr="007878E7" w:rsidRDefault="007878E7" w:rsidP="00A32CD8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:rsidR="007878E7" w:rsidRDefault="007878E7" w:rsidP="00A32CD8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7878E7" w:rsidRDefault="007878E7" w:rsidP="00A32CD8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A32CD8" w:rsidRDefault="00A32CD8" w:rsidP="00A32CD8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A32CD8" w:rsidRDefault="00A32CD8" w:rsidP="00A32CD8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A32CD8" w:rsidRDefault="00A32CD8" w:rsidP="00A32CD8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A32CD8" w:rsidRDefault="00A32CD8" w:rsidP="00A32CD8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A32CD8" w:rsidRDefault="00A32CD8" w:rsidP="00A32CD8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A32CD8" w:rsidRDefault="00A32CD8" w:rsidP="00A32CD8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7878E7" w:rsidRDefault="007878E7" w:rsidP="00A32CD8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7878E7" w:rsidRDefault="007878E7" w:rsidP="00A32CD8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7878E7" w:rsidRDefault="007878E7" w:rsidP="00A32CD8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A32CD8" w:rsidRDefault="00A32CD8" w:rsidP="00A32CD8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г. Хабаровск</w:t>
      </w:r>
    </w:p>
    <w:p w:rsidR="007878E7" w:rsidRDefault="007878E7" w:rsidP="00A32CD8">
      <w:pPr>
        <w:rPr>
          <w:sz w:val="28"/>
          <w:szCs w:val="28"/>
        </w:rPr>
      </w:pPr>
    </w:p>
    <w:p w:rsidR="00181E17" w:rsidRDefault="00181E17" w:rsidP="00A32CD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81E17" w:rsidRDefault="00181E17" w:rsidP="00A32CD8">
      <w:pPr>
        <w:jc w:val="center"/>
        <w:rPr>
          <w:b/>
          <w:sz w:val="28"/>
          <w:szCs w:val="28"/>
        </w:rPr>
      </w:pPr>
    </w:p>
    <w:p w:rsidR="00A32CD8" w:rsidRDefault="00A32CD8" w:rsidP="00A32CD8">
      <w:pPr>
        <w:jc w:val="center"/>
        <w:rPr>
          <w:b/>
          <w:sz w:val="28"/>
          <w:szCs w:val="28"/>
        </w:rPr>
      </w:pPr>
      <w:r w:rsidRPr="006651BC">
        <w:rPr>
          <w:b/>
          <w:sz w:val="36"/>
          <w:szCs w:val="36"/>
        </w:rPr>
        <w:t>Пояснительная записка</w:t>
      </w:r>
    </w:p>
    <w:p w:rsidR="00A32CD8" w:rsidRPr="00194682" w:rsidRDefault="00A32CD8" w:rsidP="00A32CD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  учебному плану</w:t>
      </w:r>
      <w:r>
        <w:rPr>
          <w:b/>
          <w:bCs/>
          <w:sz w:val="28"/>
          <w:szCs w:val="28"/>
        </w:rPr>
        <w:t>МАДОУ г. Хабаровска «Детский сад №48»</w:t>
      </w:r>
    </w:p>
    <w:p w:rsidR="00A32CD8" w:rsidRPr="006651BC" w:rsidRDefault="00B31762" w:rsidP="00A32CD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2018-2019</w:t>
      </w:r>
      <w:r w:rsidR="00A32CD8">
        <w:rPr>
          <w:b/>
          <w:bCs/>
          <w:sz w:val="28"/>
          <w:szCs w:val="28"/>
        </w:rPr>
        <w:t xml:space="preserve"> учебный год, </w:t>
      </w:r>
    </w:p>
    <w:p w:rsidR="00A32CD8" w:rsidRDefault="00A32CD8" w:rsidP="00A32CD8">
      <w:pPr>
        <w:jc w:val="center"/>
        <w:rPr>
          <w:b/>
          <w:bCs/>
          <w:sz w:val="28"/>
          <w:szCs w:val="28"/>
        </w:rPr>
      </w:pPr>
    </w:p>
    <w:p w:rsidR="00A32CD8" w:rsidRDefault="00A32CD8" w:rsidP="00A32CD8">
      <w:pPr>
        <w:jc w:val="center"/>
        <w:rPr>
          <w:b/>
          <w:bCs/>
          <w:sz w:val="28"/>
          <w:szCs w:val="28"/>
        </w:rPr>
      </w:pPr>
    </w:p>
    <w:p w:rsidR="00A32CD8" w:rsidRDefault="00A32CD8" w:rsidP="00A32CD8">
      <w:pPr>
        <w:jc w:val="both"/>
        <w:rPr>
          <w:b/>
          <w:bCs/>
          <w:sz w:val="28"/>
          <w:szCs w:val="28"/>
        </w:rPr>
      </w:pPr>
    </w:p>
    <w:p w:rsidR="00A32CD8" w:rsidRDefault="00A32CD8" w:rsidP="00A32C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Учебный план МАДОУ </w:t>
      </w:r>
      <w:r w:rsidRPr="00194682">
        <w:rPr>
          <w:bCs/>
          <w:sz w:val="28"/>
          <w:szCs w:val="28"/>
        </w:rPr>
        <w:t>г. Хабаровска «Детский сад №48»</w:t>
      </w:r>
      <w:r>
        <w:rPr>
          <w:sz w:val="28"/>
          <w:szCs w:val="28"/>
        </w:rPr>
        <w:t xml:space="preserve"> , </w:t>
      </w:r>
      <w:r w:rsidRPr="006651BC">
        <w:rPr>
          <w:bCs/>
          <w:sz w:val="28"/>
          <w:szCs w:val="28"/>
        </w:rPr>
        <w:t>реализующего основную общеобразовательную программу дошкольного образования, на основе содержания примерн</w:t>
      </w:r>
      <w:r>
        <w:rPr>
          <w:bCs/>
          <w:sz w:val="28"/>
          <w:szCs w:val="28"/>
        </w:rPr>
        <w:t>ой</w:t>
      </w:r>
      <w:r w:rsidRPr="006651B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ывоспитания, обучения </w:t>
      </w:r>
      <w:r w:rsidRPr="006651BC">
        <w:rPr>
          <w:bCs/>
          <w:sz w:val="28"/>
          <w:szCs w:val="28"/>
        </w:rPr>
        <w:t>детей дошкольного возраста</w:t>
      </w:r>
      <w:r>
        <w:rPr>
          <w:bCs/>
          <w:sz w:val="28"/>
          <w:szCs w:val="28"/>
        </w:rPr>
        <w:t xml:space="preserve">: «От рождения до школы» под ред. Н.Е. </w:t>
      </w:r>
      <w:proofErr w:type="spellStart"/>
      <w:r>
        <w:rPr>
          <w:bCs/>
          <w:sz w:val="28"/>
          <w:szCs w:val="28"/>
        </w:rPr>
        <w:t>Вераксы</w:t>
      </w:r>
      <w:proofErr w:type="spellEnd"/>
      <w:r>
        <w:rPr>
          <w:bCs/>
          <w:sz w:val="28"/>
          <w:szCs w:val="28"/>
        </w:rPr>
        <w:t xml:space="preserve">, Т.С. Комаровой, М.А. Васильевой. Приоритетным направлением деятельности ДОУ является физическое </w:t>
      </w:r>
      <w:r w:rsidR="005D12E4">
        <w:rPr>
          <w:bCs/>
          <w:sz w:val="28"/>
          <w:szCs w:val="28"/>
        </w:rPr>
        <w:t>воспитание и формирование культуры здоровья.</w:t>
      </w:r>
      <w:r>
        <w:rPr>
          <w:bCs/>
          <w:sz w:val="28"/>
          <w:szCs w:val="28"/>
        </w:rPr>
        <w:t xml:space="preserve"> Учебный план построен в соответствии:</w:t>
      </w:r>
    </w:p>
    <w:p w:rsidR="00A32CD8" w:rsidRPr="009A05A7" w:rsidRDefault="00A32CD8" w:rsidP="00A32CD8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 w:rsidRPr="009A05A7">
        <w:rPr>
          <w:b w:val="0"/>
          <w:sz w:val="28"/>
          <w:szCs w:val="28"/>
        </w:rPr>
        <w:t>Федеральным законом Российской Федерации от 29 декабря 2012 г. N 273-ФЗ «Об образовании в Российской Федерации»</w:t>
      </w:r>
      <w:r>
        <w:rPr>
          <w:b w:val="0"/>
          <w:sz w:val="28"/>
          <w:szCs w:val="28"/>
        </w:rPr>
        <w:t>;</w:t>
      </w:r>
    </w:p>
    <w:p w:rsidR="00A32CD8" w:rsidRPr="009A05A7" w:rsidRDefault="00A32CD8" w:rsidP="00A32CD8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A7">
        <w:rPr>
          <w:rFonts w:ascii="Times New Roman" w:eastAsia="Times New Roman" w:hAnsi="Times New Roman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9A05A7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9A05A7">
        <w:rPr>
          <w:rFonts w:ascii="Times New Roman" w:eastAsia="Times New Roman" w:hAnsi="Times New Roman"/>
          <w:sz w:val="28"/>
          <w:szCs w:val="28"/>
        </w:rPr>
        <w:t xml:space="preserve"> России) от 30 августа 2013 г. N 1014 г. Москва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9A05A7">
        <w:rPr>
          <w:rFonts w:ascii="Times New Roman" w:eastAsia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A32CD8" w:rsidRPr="009A05A7" w:rsidRDefault="00A32CD8" w:rsidP="00A32CD8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 w:rsidRPr="009A05A7">
        <w:rPr>
          <w:b w:val="0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9A05A7">
        <w:rPr>
          <w:b w:val="0"/>
          <w:sz w:val="28"/>
          <w:szCs w:val="28"/>
        </w:rPr>
        <w:t>Минобрнауки</w:t>
      </w:r>
      <w:proofErr w:type="spellEnd"/>
      <w:r w:rsidRPr="009A05A7">
        <w:rPr>
          <w:b w:val="0"/>
          <w:sz w:val="28"/>
          <w:szCs w:val="28"/>
        </w:rPr>
        <w:t xml:space="preserve"> России) от 17 октября 2013 г. N 1155 г. Москва </w:t>
      </w:r>
      <w:r>
        <w:rPr>
          <w:b w:val="0"/>
          <w:sz w:val="28"/>
          <w:szCs w:val="28"/>
        </w:rPr>
        <w:t>«</w:t>
      </w:r>
      <w:r w:rsidRPr="009A05A7">
        <w:rPr>
          <w:b w:val="0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>
        <w:rPr>
          <w:b w:val="0"/>
          <w:sz w:val="28"/>
          <w:szCs w:val="28"/>
        </w:rPr>
        <w:t>»;</w:t>
      </w:r>
    </w:p>
    <w:p w:rsidR="00A32CD8" w:rsidRPr="009A05A7" w:rsidRDefault="00A32CD8" w:rsidP="00A32CD8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 w:rsidRPr="009A05A7">
        <w:rPr>
          <w:b w:val="0"/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2013 г. N 26 г. Москва "Об утверждении СанПиН 2.4.1.3049-13 </w:t>
      </w:r>
      <w:r>
        <w:rPr>
          <w:b w:val="0"/>
          <w:sz w:val="28"/>
          <w:szCs w:val="28"/>
        </w:rPr>
        <w:t>«</w:t>
      </w:r>
      <w:r w:rsidRPr="009A05A7">
        <w:rPr>
          <w:b w:val="0"/>
          <w:sz w:val="28"/>
          <w:szCs w:val="28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b w:val="0"/>
          <w:sz w:val="28"/>
          <w:szCs w:val="28"/>
        </w:rPr>
        <w:t>»;</w:t>
      </w:r>
    </w:p>
    <w:p w:rsidR="00A32CD8" w:rsidRDefault="00A32CD8" w:rsidP="00A32C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Письмом 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A32CD8" w:rsidRDefault="00A32CD8" w:rsidP="00A32C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Письмом  Министерства образования и науки Российской Федерации от 31.05.2007 № 03-1213 «О проекте  методических рекомендаций  по отнесению дошкольных образовательных учреждений к определенному виду»;</w:t>
      </w:r>
    </w:p>
    <w:p w:rsidR="00A32CD8" w:rsidRDefault="00A32CD8" w:rsidP="00A32C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Положением о лицензировании образовательной деятельности, утвержденным постановлением Правительства Российской Федерации от 28.10.2013 №966 (ред. от 03.12.2015);</w:t>
      </w:r>
    </w:p>
    <w:p w:rsidR="00A32CD8" w:rsidRDefault="00A32CD8" w:rsidP="00A32C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 МАДОУ детского сада общеразвивающего вида с приоритетным осуществлением деятельности по физическому развитию детей №48, утвержденным начальником управления образования администрации г. Хабаровска О.Я. 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>, 24.05.2014;</w:t>
      </w:r>
    </w:p>
    <w:p w:rsidR="00A32CD8" w:rsidRPr="001D2739" w:rsidRDefault="00A32CD8" w:rsidP="00A32C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основной общеобразовательной программой дошкольного образования МАДОУ детского сада общеразвивающего вида с приоритетным осуществлением деятельности по физическому развитию детей №48, утвержденной заведующим МАДОУ №48  Е.А. </w:t>
      </w:r>
      <w:proofErr w:type="spellStart"/>
      <w:r>
        <w:rPr>
          <w:sz w:val="28"/>
          <w:szCs w:val="28"/>
        </w:rPr>
        <w:t>Байдиной</w:t>
      </w:r>
      <w:proofErr w:type="spellEnd"/>
      <w:r>
        <w:rPr>
          <w:sz w:val="28"/>
          <w:szCs w:val="28"/>
        </w:rPr>
        <w:t>, 28.08.2015.</w:t>
      </w:r>
    </w:p>
    <w:p w:rsidR="00A32CD8" w:rsidRDefault="00A32CD8" w:rsidP="00A32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учебного плана МАДОУ №48, ориентировались на стратегии и тактики образования, сформулированные в национальной доктрине образования в РФ, в документах о модернизации отечественного образования, в уставе МАДОУ №48; учитывали мнения участников образовательного процесса – педагогов, родителей (законных представителей) и органов государственно-общественного управления.</w:t>
      </w:r>
    </w:p>
    <w:p w:rsidR="00A32CD8" w:rsidRDefault="00A32CD8" w:rsidP="00A32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распределяет учебное время, используемое для усвоения ребенком-дошкольником необходимых представлений, умений и навыков в процессе непосредственно образовательной деятельности по основным направлениям (инвариантная часть) и образовательной деятельности по осуществлению приоритетного направления (вариативная часть).</w:t>
      </w:r>
    </w:p>
    <w:p w:rsidR="00A32CD8" w:rsidRDefault="00A32CD8" w:rsidP="00A32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Каждой образовательной области соответствуют виды непосредственно-образовательной деятельности: </w:t>
      </w:r>
    </w:p>
    <w:p w:rsidR="00A32CD8" w:rsidRDefault="00A32CD8" w:rsidP="00A32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«Познавательное развитие» - формирование элементарных математических представлений (ФЭМП); познавательное ООМ; </w:t>
      </w:r>
    </w:p>
    <w:p w:rsidR="00A32CD8" w:rsidRDefault="00A32CD8" w:rsidP="00A32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«Речевое развитие» - развитие речи; подготовка к обучению грамоте, чтение художественной литературы;</w:t>
      </w:r>
    </w:p>
    <w:p w:rsidR="00A32CD8" w:rsidRDefault="00A32CD8" w:rsidP="00A32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«Чтение художественной литературы» - приобщение к художественной литературе;</w:t>
      </w:r>
    </w:p>
    <w:p w:rsidR="00A32CD8" w:rsidRDefault="00A32CD8" w:rsidP="00A32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«Художественное творчество» - рисование; лепка; аппликация; музыка;</w:t>
      </w:r>
    </w:p>
    <w:p w:rsidR="00A32CD8" w:rsidRDefault="00A32CD8" w:rsidP="00A32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«Физическое развитие» - физкультура в помещении,  физкультура на воздухе, плавание;</w:t>
      </w:r>
    </w:p>
    <w:p w:rsidR="00A32CD8" w:rsidRDefault="00A32CD8" w:rsidP="00A32CD8">
      <w:pPr>
        <w:ind w:left="360"/>
        <w:jc w:val="both"/>
        <w:rPr>
          <w:sz w:val="28"/>
          <w:szCs w:val="28"/>
        </w:rPr>
      </w:pPr>
    </w:p>
    <w:p w:rsidR="00A32CD8" w:rsidRDefault="00A32CD8" w:rsidP="00A32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32CD8" w:rsidRDefault="00A32CD8" w:rsidP="00A32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Учебный план р</w:t>
      </w:r>
      <w:r w:rsidR="00B31762">
        <w:rPr>
          <w:sz w:val="28"/>
          <w:szCs w:val="28"/>
        </w:rPr>
        <w:t>ассчитан на работу в режиме 12</w:t>
      </w:r>
      <w:r>
        <w:rPr>
          <w:sz w:val="28"/>
          <w:szCs w:val="28"/>
        </w:rPr>
        <w:t xml:space="preserve"> часов при 5-дневной недели (понедельник-пятница).</w:t>
      </w:r>
    </w:p>
    <w:p w:rsidR="00A32CD8" w:rsidRDefault="00A32CD8" w:rsidP="00A32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Учебный год в МАДОУ №</w:t>
      </w:r>
      <w:r w:rsidR="00B31762">
        <w:rPr>
          <w:sz w:val="28"/>
          <w:szCs w:val="28"/>
        </w:rPr>
        <w:t>48 установлен</w:t>
      </w:r>
      <w:r w:rsidR="00456621">
        <w:rPr>
          <w:sz w:val="28"/>
          <w:szCs w:val="28"/>
        </w:rPr>
        <w:t xml:space="preserve"> с 03</w:t>
      </w:r>
      <w:r w:rsidR="00AB5646">
        <w:rPr>
          <w:sz w:val="28"/>
          <w:szCs w:val="28"/>
        </w:rPr>
        <w:t xml:space="preserve"> сентября 2018 по 31 мая 2</w:t>
      </w:r>
      <w:r w:rsidR="00B31762">
        <w:rPr>
          <w:sz w:val="28"/>
          <w:szCs w:val="28"/>
        </w:rPr>
        <w:t>019</w:t>
      </w:r>
      <w:r>
        <w:rPr>
          <w:sz w:val="28"/>
          <w:szCs w:val="28"/>
        </w:rPr>
        <w:t>г.</w:t>
      </w:r>
    </w:p>
    <w:p w:rsidR="00A32CD8" w:rsidRDefault="00B31762" w:rsidP="00A32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Диагностические периоды: с 03</w:t>
      </w:r>
      <w:r w:rsidR="00A32CD8">
        <w:rPr>
          <w:sz w:val="28"/>
          <w:szCs w:val="28"/>
        </w:rPr>
        <w:t xml:space="preserve">сенятбря по </w:t>
      </w:r>
      <w:r>
        <w:rPr>
          <w:sz w:val="28"/>
          <w:szCs w:val="28"/>
        </w:rPr>
        <w:t>14 сентября 2018</w:t>
      </w:r>
      <w:r w:rsidR="00AB5646">
        <w:rPr>
          <w:sz w:val="28"/>
          <w:szCs w:val="28"/>
        </w:rPr>
        <w:t xml:space="preserve">; </w:t>
      </w:r>
      <w:r>
        <w:rPr>
          <w:sz w:val="28"/>
          <w:szCs w:val="28"/>
        </w:rPr>
        <w:t>06 мая по 17 мая 2019</w:t>
      </w:r>
      <w:r w:rsidR="00A32CD8">
        <w:rPr>
          <w:sz w:val="28"/>
          <w:szCs w:val="28"/>
        </w:rPr>
        <w:t>.</w:t>
      </w:r>
    </w:p>
    <w:p w:rsidR="00A32CD8" w:rsidRDefault="00A32CD8" w:rsidP="00A32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середине учебного год</w:t>
      </w:r>
      <w:r w:rsidR="00B31762">
        <w:rPr>
          <w:sz w:val="28"/>
          <w:szCs w:val="28"/>
        </w:rPr>
        <w:t>а с 24 декабря по 31декабря 2018</w:t>
      </w:r>
      <w:r>
        <w:rPr>
          <w:sz w:val="28"/>
          <w:szCs w:val="28"/>
        </w:rPr>
        <w:t>г проводятся зимние канику</w:t>
      </w:r>
      <w:r w:rsidR="00B31762">
        <w:rPr>
          <w:sz w:val="28"/>
          <w:szCs w:val="28"/>
        </w:rPr>
        <w:t>лы. С 01 июня по 31 августа 2019</w:t>
      </w:r>
      <w:r>
        <w:rPr>
          <w:sz w:val="28"/>
          <w:szCs w:val="28"/>
        </w:rPr>
        <w:t>г – летне-оздоровительный период (летние каникулы). Во время каникул проводится непосредственно образовательная деятельность физкультурно-оздоровительного и эстетического направления.</w:t>
      </w:r>
    </w:p>
    <w:p w:rsidR="00A32CD8" w:rsidRDefault="00A32CD8" w:rsidP="00A32C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Структура образовательного процесса в МАДОУ №48:</w:t>
      </w:r>
    </w:p>
    <w:p w:rsidR="00A32CD8" w:rsidRDefault="00A32CD8" w:rsidP="00A32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Утренний образовательны</w:t>
      </w:r>
      <w:r w:rsidR="00B31762">
        <w:rPr>
          <w:sz w:val="28"/>
          <w:szCs w:val="28"/>
        </w:rPr>
        <w:t>й блок – продолжительность с 7.0</w:t>
      </w:r>
      <w:r>
        <w:rPr>
          <w:sz w:val="28"/>
          <w:szCs w:val="28"/>
        </w:rPr>
        <w:t>0 до 9.00 часов – включает в себя самостоятельную деятельность ребенка и его совместную деятельность с воспитателем.</w:t>
      </w:r>
    </w:p>
    <w:p w:rsidR="00A32CD8" w:rsidRDefault="00A32CD8" w:rsidP="00A32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Развивающий блок – продолжительность с 9.00 до 11.30 часов представляет собой организованное обучение в форме непосредственно образовательной деятельности.</w:t>
      </w:r>
    </w:p>
    <w:p w:rsidR="00A32CD8" w:rsidRDefault="00A32CD8" w:rsidP="00A32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Вечерний блок – продол</w:t>
      </w:r>
      <w:r w:rsidR="00B31762">
        <w:rPr>
          <w:sz w:val="28"/>
          <w:szCs w:val="28"/>
        </w:rPr>
        <w:t>жительность с 15.00 до 19</w:t>
      </w:r>
      <w:r>
        <w:rPr>
          <w:sz w:val="28"/>
          <w:szCs w:val="28"/>
        </w:rPr>
        <w:t>.00 – включает совместную деятельность воспитателя с ребенком, свободную самос</w:t>
      </w:r>
      <w:r w:rsidR="00AB5646">
        <w:rPr>
          <w:sz w:val="28"/>
          <w:szCs w:val="28"/>
        </w:rPr>
        <w:t xml:space="preserve">тоятельную деятельность детей, </w:t>
      </w:r>
      <w:r>
        <w:rPr>
          <w:sz w:val="28"/>
          <w:szCs w:val="28"/>
        </w:rPr>
        <w:t>игры художественно эстетического и физкультурного направления.</w:t>
      </w:r>
    </w:p>
    <w:p w:rsidR="00A32CD8" w:rsidRDefault="00A32CD8" w:rsidP="00A32CD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оздоровительных целяхсоздаются условия для удовлетворения двигательной потребности детей в течение дня:  утренняя гимнастика, физкультминутки, прогулки на свежем воздухе (2 раза в день), подвижные игры, спортивные игры и развлечения, гимнастика для глаз. Перерывы между периодами непосредственно образовательной деятельности – не менее 10 минут.</w:t>
      </w:r>
    </w:p>
    <w:p w:rsidR="00A32CD8" w:rsidRPr="00C34D83" w:rsidRDefault="00A32CD8" w:rsidP="00A32CD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инвариантной части непосредственно образовательная деятельность по физическому развитию детей проводится три раза в неделю. Один раз в неделю для детей 5-7 лет непосредственно образовательная деятельность по физическому развитию проводится круглогодично на открытом воздухе в первую половину дня, при отсутствии медицинских противопоказаний и наличии у детей спортивной одежды, соответствующей погодным условиям. С детьми раннего возраста непосредственно образовательная деятельность по физическому развитию проводится два раза в неделю.  Вариативная часть включает  НОД по плаванию в младшей и средней группах 1 раз в неделю в первой  половине дня, в старших и подготовительной группах 1 раз в неделю во второй половине дня.</w:t>
      </w:r>
      <w:r w:rsidR="005D12E4">
        <w:rPr>
          <w:sz w:val="28"/>
          <w:szCs w:val="28"/>
        </w:rPr>
        <w:t xml:space="preserve"> Занятия по формированию культуры здоровья проводятся в интеграции с образовательными областями «Познавательное развитие», «Социально-коммуникативное развитие» (ОБЖ). Используются парциальные программы: Т.Н. Осокина «</w:t>
      </w:r>
      <w:r w:rsidR="00342634">
        <w:rPr>
          <w:sz w:val="28"/>
          <w:szCs w:val="28"/>
        </w:rPr>
        <w:t>О</w:t>
      </w:r>
      <w:r w:rsidR="005D12E4">
        <w:rPr>
          <w:sz w:val="28"/>
          <w:szCs w:val="28"/>
        </w:rPr>
        <w:t>бучение детей плаванию в детском саду»</w:t>
      </w:r>
      <w:r w:rsidR="00342634">
        <w:rPr>
          <w:sz w:val="28"/>
          <w:szCs w:val="28"/>
        </w:rPr>
        <w:t xml:space="preserve">, В.Г. </w:t>
      </w:r>
      <w:proofErr w:type="spellStart"/>
      <w:r w:rsidR="00342634">
        <w:rPr>
          <w:sz w:val="28"/>
          <w:szCs w:val="28"/>
        </w:rPr>
        <w:t>Алямовская</w:t>
      </w:r>
      <w:proofErr w:type="spellEnd"/>
      <w:r w:rsidR="00E56EA9">
        <w:rPr>
          <w:sz w:val="28"/>
          <w:szCs w:val="28"/>
        </w:rPr>
        <w:t xml:space="preserve"> </w:t>
      </w:r>
      <w:r w:rsidR="00342634">
        <w:rPr>
          <w:sz w:val="28"/>
          <w:szCs w:val="28"/>
        </w:rPr>
        <w:t>«Здоровье», Т.А. Ткачева «Логопедический букварь», А.А. Кондратьева «Маленькие дальневосточники»</w:t>
      </w:r>
      <w:r w:rsidR="00B43702">
        <w:rPr>
          <w:sz w:val="28"/>
          <w:szCs w:val="28"/>
        </w:rPr>
        <w:t>, Е. И. Паламарчук</w:t>
      </w:r>
      <w:r w:rsidR="00342634">
        <w:rPr>
          <w:sz w:val="28"/>
          <w:szCs w:val="28"/>
        </w:rPr>
        <w:t xml:space="preserve"> «</w:t>
      </w:r>
      <w:r w:rsidR="00260BBB">
        <w:rPr>
          <w:sz w:val="28"/>
          <w:szCs w:val="28"/>
        </w:rPr>
        <w:t xml:space="preserve">Веселые бубенчики», </w:t>
      </w:r>
      <w:proofErr w:type="spellStart"/>
      <w:r w:rsidR="00260BBB">
        <w:rPr>
          <w:sz w:val="28"/>
          <w:szCs w:val="28"/>
        </w:rPr>
        <w:t>Р.Н.Стеркина</w:t>
      </w:r>
      <w:proofErr w:type="spellEnd"/>
      <w:r w:rsidR="00260BBB">
        <w:rPr>
          <w:sz w:val="28"/>
          <w:szCs w:val="28"/>
        </w:rPr>
        <w:t xml:space="preserve"> «Основы безопасности детей дошкольного возраста». </w:t>
      </w:r>
      <w:r>
        <w:rPr>
          <w:sz w:val="28"/>
          <w:szCs w:val="28"/>
        </w:rPr>
        <w:t xml:space="preserve">Реализация регионального компонента во всех группах осуществляется </w:t>
      </w:r>
      <w:r>
        <w:rPr>
          <w:sz w:val="28"/>
          <w:szCs w:val="28"/>
        </w:rPr>
        <w:lastRenderedPageBreak/>
        <w:t>в интеграции образовательных областей, в совместной деятельности педагога с детьми, самостоятельной деятельности детей и в режимных моментах.</w:t>
      </w:r>
    </w:p>
    <w:p w:rsidR="00A32CD8" w:rsidRPr="00956476" w:rsidRDefault="00A32CD8" w:rsidP="00A32CD8">
      <w:pPr>
        <w:rPr>
          <w:sz w:val="28"/>
          <w:szCs w:val="28"/>
        </w:rPr>
        <w:sectPr w:rsidR="00A32CD8" w:rsidRPr="00956476" w:rsidSect="00552982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A32CD8" w:rsidRDefault="00A32CD8" w:rsidP="00A32CD8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Учебный план  МАДОУ г. Хабаровска «Детский сад №48»</w:t>
      </w:r>
    </w:p>
    <w:p w:rsidR="00A32CD8" w:rsidRDefault="00E56EA9" w:rsidP="00A32CD8">
      <w:pPr>
        <w:jc w:val="center"/>
        <w:rPr>
          <w:b/>
        </w:rPr>
      </w:pPr>
      <w:r>
        <w:rPr>
          <w:b/>
        </w:rPr>
        <w:t>с 03</w:t>
      </w:r>
      <w:r w:rsidR="00B31762">
        <w:rPr>
          <w:b/>
        </w:rPr>
        <w:t xml:space="preserve"> сентября по 31 мая на 2018-2019</w:t>
      </w:r>
      <w:r w:rsidR="00A32CD8">
        <w:rPr>
          <w:b/>
        </w:rPr>
        <w:t xml:space="preserve"> учебный год  </w:t>
      </w:r>
    </w:p>
    <w:p w:rsidR="00A32CD8" w:rsidRDefault="00A32CD8" w:rsidP="00A32CD8">
      <w:pPr>
        <w:rPr>
          <w:b/>
          <w:sz w:val="16"/>
          <w:szCs w:val="16"/>
        </w:rPr>
      </w:pPr>
    </w:p>
    <w:tbl>
      <w:tblPr>
        <w:tblW w:w="155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91"/>
        <w:gridCol w:w="15"/>
        <w:gridCol w:w="3683"/>
        <w:gridCol w:w="1845"/>
        <w:gridCol w:w="1560"/>
        <w:gridCol w:w="1701"/>
        <w:gridCol w:w="1842"/>
        <w:gridCol w:w="1707"/>
        <w:gridCol w:w="136"/>
        <w:gridCol w:w="284"/>
      </w:tblGrid>
      <w:tr w:rsidR="00A32CD8" w:rsidRPr="002904B5" w:rsidTr="00E1414E">
        <w:trPr>
          <w:gridAfter w:val="1"/>
          <w:wAfter w:w="284" w:type="dxa"/>
          <w:trHeight w:val="677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 w:rsidRPr="002904B5">
              <w:rPr>
                <w:b/>
                <w:sz w:val="20"/>
                <w:szCs w:val="20"/>
              </w:rPr>
              <w:t>1.Инвариантная (обязательная) часть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1 мл. группа</w:t>
            </w:r>
          </w:p>
          <w:p w:rsidR="00A32CD8" w:rsidRPr="004F5FB5" w:rsidRDefault="00A32CD8" w:rsidP="00E1414E">
            <w:pPr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 xml:space="preserve">2-3 года  </w:t>
            </w:r>
          </w:p>
          <w:p w:rsidR="00A32CD8" w:rsidRPr="004F5FB5" w:rsidRDefault="00A32CD8" w:rsidP="00E1414E">
            <w:pPr>
              <w:rPr>
                <w:b/>
              </w:rPr>
            </w:pPr>
          </w:p>
          <w:p w:rsidR="00A32CD8" w:rsidRPr="004F5FB5" w:rsidRDefault="00A32CD8" w:rsidP="00E1414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 мл. группа</w:t>
            </w:r>
          </w:p>
          <w:p w:rsidR="00A32CD8" w:rsidRPr="004F5FB5" w:rsidRDefault="00A32CD8" w:rsidP="00E1414E">
            <w:pPr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 xml:space="preserve">3-4 года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средняя группа</w:t>
            </w:r>
          </w:p>
          <w:p w:rsidR="00A32CD8" w:rsidRPr="004F5FB5" w:rsidRDefault="00A32CD8" w:rsidP="00E1414E">
            <w:pPr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 xml:space="preserve">4-5 лет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старшая группа</w:t>
            </w:r>
          </w:p>
          <w:p w:rsidR="00A32CD8" w:rsidRPr="004F5FB5" w:rsidRDefault="00A32CD8" w:rsidP="00E1414E">
            <w:pPr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 xml:space="preserve">5-6 лет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rPr>
                <w:b/>
              </w:rPr>
            </w:pPr>
            <w:proofErr w:type="spellStart"/>
            <w:r w:rsidRPr="004F5FB5">
              <w:rPr>
                <w:b/>
                <w:sz w:val="22"/>
                <w:szCs w:val="22"/>
              </w:rPr>
              <w:t>подгот</w:t>
            </w:r>
            <w:proofErr w:type="spellEnd"/>
            <w:r w:rsidRPr="004F5FB5">
              <w:rPr>
                <w:b/>
                <w:sz w:val="22"/>
                <w:szCs w:val="22"/>
              </w:rPr>
              <w:t>. группа</w:t>
            </w:r>
          </w:p>
          <w:p w:rsidR="00A32CD8" w:rsidRPr="004F5FB5" w:rsidRDefault="00A32CD8" w:rsidP="00E1414E">
            <w:pPr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 xml:space="preserve">6-7 лет  </w:t>
            </w:r>
          </w:p>
        </w:tc>
      </w:tr>
      <w:tr w:rsidR="00A32CD8" w:rsidRPr="002904B5" w:rsidTr="00E1414E">
        <w:trPr>
          <w:gridAfter w:val="1"/>
          <w:wAfter w:w="284" w:type="dxa"/>
          <w:trHeight w:val="180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879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904B5">
              <w:rPr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A32CD8" w:rsidRPr="002904B5" w:rsidTr="00E1414E">
        <w:trPr>
          <w:gridAfter w:val="1"/>
          <w:wAfter w:w="284" w:type="dxa"/>
          <w:trHeight w:val="210"/>
        </w:trPr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904B5">
              <w:rPr>
                <w:b/>
                <w:color w:val="FF0000"/>
                <w:sz w:val="20"/>
                <w:szCs w:val="20"/>
                <w:u w:val="single"/>
              </w:rPr>
              <w:t>Познавательное  развитие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AEEF3"/>
          </w:tcPr>
          <w:p w:rsidR="00A32CD8" w:rsidRDefault="00A32CD8" w:rsidP="00E1414E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  <w:p w:rsidR="00A32CD8" w:rsidRPr="002904B5" w:rsidRDefault="00A32CD8" w:rsidP="00E1414E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A32CD8" w:rsidRPr="002904B5" w:rsidTr="00E1414E">
        <w:trPr>
          <w:gridAfter w:val="1"/>
          <w:wAfter w:w="284" w:type="dxa"/>
          <w:trHeight w:val="425"/>
        </w:trPr>
        <w:tc>
          <w:tcPr>
            <w:tcW w:w="28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32CD8" w:rsidRPr="002904B5" w:rsidRDefault="00A32CD8" w:rsidP="00E1414E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 w:rsidRPr="002904B5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</w:t>
            </w:r>
          </w:p>
        </w:tc>
      </w:tr>
      <w:tr w:rsidR="00A32CD8" w:rsidRPr="002904B5" w:rsidTr="00E1414E">
        <w:trPr>
          <w:gridAfter w:val="1"/>
          <w:wAfter w:w="284" w:type="dxa"/>
          <w:trHeight w:val="140"/>
        </w:trPr>
        <w:tc>
          <w:tcPr>
            <w:tcW w:w="28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32CD8" w:rsidRPr="002904B5" w:rsidRDefault="00A32CD8" w:rsidP="00E1414E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 w:rsidRPr="002904B5">
              <w:rPr>
                <w:b/>
                <w:sz w:val="20"/>
                <w:szCs w:val="20"/>
              </w:rPr>
              <w:t>Познавательное  развитие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</w:t>
            </w:r>
          </w:p>
        </w:tc>
      </w:tr>
      <w:tr w:rsidR="00A32CD8" w:rsidRPr="002904B5" w:rsidTr="00E1414E">
        <w:trPr>
          <w:gridAfter w:val="1"/>
          <w:wAfter w:w="284" w:type="dxa"/>
          <w:trHeight w:val="210"/>
        </w:trPr>
        <w:tc>
          <w:tcPr>
            <w:tcW w:w="28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32CD8" w:rsidRPr="002904B5" w:rsidRDefault="00A32CD8" w:rsidP="00E1414E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</w:tr>
      <w:tr w:rsidR="00A32CD8" w:rsidRPr="002904B5" w:rsidTr="00E1414E">
        <w:trPr>
          <w:gridAfter w:val="1"/>
          <w:wAfter w:w="284" w:type="dxa"/>
          <w:trHeight w:val="195"/>
        </w:trPr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i/>
                <w:sz w:val="20"/>
                <w:szCs w:val="20"/>
              </w:rPr>
            </w:pPr>
            <w:r w:rsidRPr="002904B5">
              <w:rPr>
                <w:b/>
                <w:color w:val="FF0000"/>
                <w:sz w:val="20"/>
                <w:szCs w:val="20"/>
                <w:u w:val="single"/>
              </w:rPr>
              <w:t>Речевое  развитие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A32CD8" w:rsidRPr="002904B5" w:rsidTr="00E1414E">
        <w:trPr>
          <w:gridAfter w:val="1"/>
          <w:wAfter w:w="284" w:type="dxa"/>
          <w:trHeight w:val="255"/>
        </w:trPr>
        <w:tc>
          <w:tcPr>
            <w:tcW w:w="2806" w:type="dxa"/>
            <w:gridSpan w:val="2"/>
            <w:vMerge/>
            <w:tcBorders>
              <w:left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CD8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 w:rsidRPr="002904B5">
              <w:rPr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</w:t>
            </w:r>
          </w:p>
        </w:tc>
      </w:tr>
      <w:tr w:rsidR="00A32CD8" w:rsidRPr="002904B5" w:rsidTr="00E1414E">
        <w:trPr>
          <w:gridAfter w:val="1"/>
          <w:wAfter w:w="284" w:type="dxa"/>
          <w:trHeight w:val="240"/>
        </w:trPr>
        <w:tc>
          <w:tcPr>
            <w:tcW w:w="2806" w:type="dxa"/>
            <w:gridSpan w:val="2"/>
            <w:vMerge/>
            <w:tcBorders>
              <w:left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 w:rsidRPr="002904B5">
              <w:rPr>
                <w:b/>
                <w:sz w:val="20"/>
                <w:szCs w:val="20"/>
              </w:rPr>
              <w:t>Подготовка обучение грамоте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32CD8" w:rsidRPr="002904B5" w:rsidTr="00E1414E">
        <w:trPr>
          <w:gridAfter w:val="1"/>
          <w:wAfter w:w="284" w:type="dxa"/>
          <w:trHeight w:val="240"/>
        </w:trPr>
        <w:tc>
          <w:tcPr>
            <w:tcW w:w="28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*</w:t>
            </w:r>
          </w:p>
        </w:tc>
      </w:tr>
      <w:tr w:rsidR="00A32CD8" w:rsidRPr="002904B5" w:rsidTr="00E1414E">
        <w:trPr>
          <w:gridAfter w:val="1"/>
          <w:wAfter w:w="284" w:type="dxa"/>
          <w:trHeight w:val="55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color w:val="FF0000"/>
                <w:sz w:val="20"/>
                <w:szCs w:val="20"/>
                <w:u w:val="single"/>
              </w:rPr>
            </w:pPr>
            <w:r w:rsidRPr="002904B5">
              <w:rPr>
                <w:b/>
                <w:color w:val="FF0000"/>
                <w:sz w:val="20"/>
                <w:szCs w:val="20"/>
                <w:u w:val="single"/>
              </w:rPr>
              <w:t xml:space="preserve">Художественно-эстетическое </w:t>
            </w:r>
          </w:p>
          <w:p w:rsidR="00A32CD8" w:rsidRPr="002904B5" w:rsidRDefault="00A32CD8" w:rsidP="00E1414E">
            <w:pPr>
              <w:snapToGrid w:val="0"/>
              <w:rPr>
                <w:b/>
                <w:color w:val="FF0000"/>
                <w:sz w:val="20"/>
                <w:szCs w:val="20"/>
                <w:u w:val="single"/>
              </w:rPr>
            </w:pPr>
            <w:r w:rsidRPr="002904B5">
              <w:rPr>
                <w:b/>
                <w:color w:val="FF0000"/>
                <w:sz w:val="20"/>
                <w:szCs w:val="20"/>
                <w:u w:val="single"/>
              </w:rPr>
              <w:t>развитие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A32CD8" w:rsidRPr="002904B5" w:rsidTr="00E1414E">
        <w:trPr>
          <w:gridAfter w:val="1"/>
          <w:wAfter w:w="284" w:type="dxa"/>
          <w:trHeight w:val="136"/>
        </w:trPr>
        <w:tc>
          <w:tcPr>
            <w:tcW w:w="2806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 w:rsidRPr="002904B5"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32CD8" w:rsidRPr="002904B5" w:rsidTr="00E1414E">
        <w:trPr>
          <w:gridAfter w:val="1"/>
          <w:wAfter w:w="284" w:type="dxa"/>
        </w:trPr>
        <w:tc>
          <w:tcPr>
            <w:tcW w:w="28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 w:rsidRPr="002904B5">
              <w:rPr>
                <w:b/>
                <w:sz w:val="20"/>
                <w:szCs w:val="20"/>
              </w:rPr>
              <w:t>Лепка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0.5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0.5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0.5</w:t>
            </w:r>
          </w:p>
        </w:tc>
      </w:tr>
      <w:tr w:rsidR="00A32CD8" w:rsidRPr="002904B5" w:rsidTr="00E1414E">
        <w:trPr>
          <w:gridAfter w:val="1"/>
          <w:wAfter w:w="284" w:type="dxa"/>
          <w:trHeight w:val="264"/>
        </w:trPr>
        <w:tc>
          <w:tcPr>
            <w:tcW w:w="28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0.5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0.5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0.5</w:t>
            </w:r>
          </w:p>
        </w:tc>
      </w:tr>
      <w:tr w:rsidR="00A32CD8" w:rsidRPr="002904B5" w:rsidTr="00E1414E">
        <w:trPr>
          <w:gridAfter w:val="1"/>
          <w:wAfter w:w="284" w:type="dxa"/>
          <w:trHeight w:val="217"/>
        </w:trPr>
        <w:tc>
          <w:tcPr>
            <w:tcW w:w="28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⃰</w:t>
            </w:r>
          </w:p>
        </w:tc>
      </w:tr>
      <w:tr w:rsidR="00A32CD8" w:rsidRPr="002904B5" w:rsidTr="00E1414E">
        <w:trPr>
          <w:gridAfter w:val="1"/>
          <w:wAfter w:w="284" w:type="dxa"/>
          <w:trHeight w:val="217"/>
        </w:trPr>
        <w:tc>
          <w:tcPr>
            <w:tcW w:w="2806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 w:rsidRPr="002904B5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</w:t>
            </w:r>
          </w:p>
        </w:tc>
      </w:tr>
      <w:tr w:rsidR="00A32CD8" w:rsidRPr="002904B5" w:rsidTr="00E1414E">
        <w:trPr>
          <w:gridAfter w:val="1"/>
          <w:wAfter w:w="284" w:type="dxa"/>
          <w:trHeight w:val="254"/>
        </w:trPr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color w:val="FF0000"/>
                <w:sz w:val="20"/>
                <w:szCs w:val="20"/>
                <w:u w:val="single"/>
              </w:rPr>
            </w:pPr>
            <w:r w:rsidRPr="002904B5">
              <w:rPr>
                <w:b/>
                <w:color w:val="FF0000"/>
                <w:sz w:val="20"/>
                <w:szCs w:val="20"/>
                <w:u w:val="single"/>
              </w:rPr>
              <w:t>Физическое  развитие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A32CD8" w:rsidRPr="002904B5" w:rsidTr="00E1414E">
        <w:trPr>
          <w:gridAfter w:val="1"/>
          <w:wAfter w:w="284" w:type="dxa"/>
          <w:trHeight w:val="274"/>
        </w:trPr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 w:rsidRPr="002904B5">
              <w:rPr>
                <w:b/>
                <w:sz w:val="20"/>
                <w:szCs w:val="20"/>
              </w:rPr>
              <w:t>Физкультура в помещении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456621" w:rsidP="00E1414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2</w:t>
            </w:r>
          </w:p>
        </w:tc>
      </w:tr>
      <w:tr w:rsidR="00A32CD8" w:rsidRPr="002904B5" w:rsidTr="00E1414E">
        <w:trPr>
          <w:gridAfter w:val="1"/>
          <w:wAfter w:w="284" w:type="dxa"/>
          <w:trHeight w:val="180"/>
        </w:trPr>
        <w:tc>
          <w:tcPr>
            <w:tcW w:w="280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 w:rsidRPr="002904B5">
              <w:rPr>
                <w:b/>
                <w:sz w:val="20"/>
                <w:szCs w:val="20"/>
              </w:rPr>
              <w:t>Физкультура на прогулке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  <w:r w:rsidRPr="004F5FB5">
              <w:rPr>
                <w:b/>
                <w:sz w:val="22"/>
                <w:szCs w:val="22"/>
              </w:rPr>
              <w:t>1</w:t>
            </w:r>
          </w:p>
        </w:tc>
      </w:tr>
      <w:tr w:rsidR="00A32CD8" w:rsidRPr="002904B5" w:rsidTr="00E1414E">
        <w:trPr>
          <w:gridAfter w:val="1"/>
          <w:wAfter w:w="284" w:type="dxa"/>
          <w:trHeight w:val="180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</w:tr>
      <w:tr w:rsidR="00A32CD8" w:rsidRPr="002904B5" w:rsidTr="00E1414E">
        <w:trPr>
          <w:gridAfter w:val="1"/>
          <w:wAfter w:w="284" w:type="dxa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 w:rsidRPr="00231FA7">
              <w:rPr>
                <w:b/>
                <w:color w:val="FF0000"/>
                <w:sz w:val="20"/>
                <w:szCs w:val="20"/>
                <w:u w:val="single"/>
              </w:rPr>
              <w:t>Социально- коммуникативное развитие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231FA7" w:rsidRDefault="00A32CD8" w:rsidP="00E1414E">
            <w:pPr>
              <w:snapToGrid w:val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A32CD8" w:rsidRPr="002904B5" w:rsidTr="00E1414E">
        <w:trPr>
          <w:gridAfter w:val="1"/>
          <w:wAfter w:w="284" w:type="dxa"/>
        </w:trPr>
        <w:tc>
          <w:tcPr>
            <w:tcW w:w="28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231FA7" w:rsidRDefault="00A32CD8" w:rsidP="00E1414E">
            <w:pPr>
              <w:snapToGrid w:val="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231FA7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 w:rsidRPr="00231FA7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</w:tr>
      <w:tr w:rsidR="00A32CD8" w:rsidRPr="002904B5" w:rsidTr="00E1414E">
        <w:trPr>
          <w:gridAfter w:val="1"/>
          <w:wAfter w:w="284" w:type="dxa"/>
        </w:trPr>
        <w:tc>
          <w:tcPr>
            <w:tcW w:w="28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231FA7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 w:rsidRPr="00231FA7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</w:tr>
      <w:tr w:rsidR="00A32CD8" w:rsidRPr="002904B5" w:rsidTr="00E1414E">
        <w:trPr>
          <w:gridAfter w:val="1"/>
          <w:wAfter w:w="284" w:type="dxa"/>
        </w:trPr>
        <w:tc>
          <w:tcPr>
            <w:tcW w:w="28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2904B5">
              <w:rPr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</w:tr>
      <w:tr w:rsidR="00A32CD8" w:rsidRPr="004F5FB5" w:rsidTr="00E1414E">
        <w:trPr>
          <w:gridAfter w:val="2"/>
          <w:wAfter w:w="420" w:type="dxa"/>
        </w:trPr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</w:rPr>
            </w:pPr>
            <w:r w:rsidRPr="002904B5">
              <w:rPr>
                <w:b/>
                <w:sz w:val="20"/>
                <w:szCs w:val="20"/>
              </w:rPr>
              <w:lastRenderedPageBreak/>
              <w:t>ВАРИАТИВНАЯ  ЧАСТЬ (модульная)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rPr>
                <w:b/>
              </w:rPr>
            </w:pPr>
          </w:p>
        </w:tc>
      </w:tr>
      <w:tr w:rsidR="00A32CD8" w:rsidRPr="004F5FB5" w:rsidTr="00E1414E">
        <w:trPr>
          <w:gridAfter w:val="2"/>
          <w:wAfter w:w="420" w:type="dxa"/>
        </w:trPr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231FA7" w:rsidRDefault="00A32CD8" w:rsidP="00E1414E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CD8" w:rsidRPr="004F5FB5" w:rsidRDefault="00A32CD8" w:rsidP="00E1414E">
            <w:pPr>
              <w:snapToGrid w:val="0"/>
              <w:rPr>
                <w:b/>
              </w:rPr>
            </w:pPr>
          </w:p>
        </w:tc>
      </w:tr>
      <w:tr w:rsidR="00A32CD8" w:rsidRPr="002904B5" w:rsidTr="00E1414E"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2904B5" w:rsidRDefault="00A32CD8" w:rsidP="00E1414E">
            <w:pPr>
              <w:rPr>
                <w:b/>
                <w:sz w:val="20"/>
                <w:szCs w:val="20"/>
              </w:rPr>
            </w:pPr>
          </w:p>
          <w:p w:rsidR="00A32CD8" w:rsidRPr="002904B5" w:rsidRDefault="00A32CD8" w:rsidP="00E141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A32CD8" w:rsidRPr="004F5FB5" w:rsidRDefault="00A32CD8" w:rsidP="00E1414E">
            <w:pPr>
              <w:snapToGrid w:val="0"/>
              <w:jc w:val="center"/>
              <w:rPr>
                <w:b/>
                <w:color w:val="FF0000"/>
              </w:rPr>
            </w:pPr>
            <w:r w:rsidRPr="004F5FB5"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A32CD8" w:rsidRPr="002904B5" w:rsidTr="00E1414E">
        <w:trPr>
          <w:trHeight w:val="265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rPr>
                <w:b/>
                <w:sz w:val="20"/>
                <w:szCs w:val="20"/>
                <w:u w:val="single"/>
              </w:rPr>
            </w:pPr>
            <w:r w:rsidRPr="002904B5">
              <w:rPr>
                <w:b/>
                <w:sz w:val="20"/>
                <w:szCs w:val="20"/>
                <w:u w:val="single"/>
              </w:rPr>
              <w:t>Кружок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2904B5" w:rsidRDefault="00A32CD8" w:rsidP="00E1414E">
            <w:pPr>
              <w:rPr>
                <w:b/>
                <w:sz w:val="20"/>
                <w:szCs w:val="20"/>
              </w:rPr>
            </w:pPr>
            <w:r w:rsidRPr="002904B5">
              <w:rPr>
                <w:b/>
                <w:sz w:val="20"/>
                <w:szCs w:val="20"/>
              </w:rPr>
              <w:t xml:space="preserve">Плавание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904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904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D8" w:rsidRPr="002904B5" w:rsidRDefault="00A32CD8" w:rsidP="00E1414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904B5">
              <w:rPr>
                <w:b/>
                <w:sz w:val="20"/>
                <w:szCs w:val="20"/>
              </w:rPr>
              <w:t>1</w:t>
            </w:r>
          </w:p>
        </w:tc>
      </w:tr>
      <w:tr w:rsidR="00A32CD8" w:rsidRPr="002904B5" w:rsidTr="00E1414E"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shd w:val="clear" w:color="auto" w:fill="DAEEF3"/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shd w:val="clear" w:color="auto" w:fill="DAEEF3"/>
              <w:snapToGri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2904B5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shd w:val="clear" w:color="auto" w:fill="DAEEF3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2904B5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shd w:val="clear" w:color="auto" w:fill="DAEEF3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2904B5"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shd w:val="clear" w:color="auto" w:fill="DAEEF3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2904B5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shd w:val="clear" w:color="auto" w:fill="DAEEF3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2904B5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32CD8" w:rsidRPr="002904B5" w:rsidRDefault="00A32CD8" w:rsidP="00E1414E">
            <w:pPr>
              <w:shd w:val="clear" w:color="auto" w:fill="DAEEF3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2904B5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</w:tr>
    </w:tbl>
    <w:p w:rsidR="00A32CD8" w:rsidRDefault="00A32CD8" w:rsidP="00A32CD8">
      <w:pPr>
        <w:shd w:val="clear" w:color="auto" w:fill="FFFFFF"/>
        <w:rPr>
          <w:lang w:val="en-US"/>
        </w:rPr>
      </w:pPr>
    </w:p>
    <w:p w:rsidR="00A32CD8" w:rsidRDefault="00A32CD8" w:rsidP="00A32CD8">
      <w:pPr>
        <w:ind w:left="1080"/>
      </w:pPr>
      <w:r>
        <w:t>* в ходе режимных моментов и через интеграцию с другими  образовательными областями, в совместной деятельности.</w:t>
      </w:r>
    </w:p>
    <w:p w:rsidR="00A32CD8" w:rsidRDefault="00A32CD8" w:rsidP="00A32CD8">
      <w:pPr>
        <w:ind w:left="1080"/>
      </w:pPr>
    </w:p>
    <w:p w:rsidR="00E85579" w:rsidRDefault="00E85579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/>
    <w:p w:rsidR="00A32CD8" w:rsidRDefault="00A32CD8" w:rsidP="00B31762"/>
    <w:p w:rsidR="00B31762" w:rsidRDefault="00B31762" w:rsidP="00B31762"/>
    <w:p w:rsidR="00A32CD8" w:rsidRDefault="00A32CD8" w:rsidP="00A32CD8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Возрастные образовательные нагрузки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008"/>
        <w:gridCol w:w="1918"/>
        <w:gridCol w:w="1319"/>
        <w:gridCol w:w="1123"/>
        <w:gridCol w:w="1319"/>
        <w:gridCol w:w="1123"/>
        <w:gridCol w:w="1268"/>
        <w:gridCol w:w="1250"/>
      </w:tblGrid>
      <w:tr w:rsidR="00A32CD8" w:rsidRPr="00FD3EF9" w:rsidTr="00E1414E">
        <w:tc>
          <w:tcPr>
            <w:tcW w:w="2460" w:type="dxa"/>
          </w:tcPr>
          <w:p w:rsidR="00A32CD8" w:rsidRPr="00FD3EF9" w:rsidRDefault="00A32CD8" w:rsidP="00E14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32CD8" w:rsidRDefault="00A32CD8" w:rsidP="00E1414E">
            <w:r>
              <w:t>Группа раннего возраста (2-3 года)</w:t>
            </w:r>
          </w:p>
        </w:tc>
        <w:tc>
          <w:tcPr>
            <w:tcW w:w="1984" w:type="dxa"/>
          </w:tcPr>
          <w:p w:rsidR="00A32CD8" w:rsidRDefault="00A32CD8" w:rsidP="00E1414E">
            <w:r>
              <w:t>Младшая группа</w:t>
            </w:r>
          </w:p>
          <w:p w:rsidR="00A32CD8" w:rsidRDefault="00A32CD8" w:rsidP="00E1414E">
            <w:r>
              <w:t xml:space="preserve"> (3-4 года)</w:t>
            </w:r>
          </w:p>
        </w:tc>
        <w:tc>
          <w:tcPr>
            <w:tcW w:w="2411" w:type="dxa"/>
            <w:gridSpan w:val="2"/>
          </w:tcPr>
          <w:p w:rsidR="00A32CD8" w:rsidRDefault="00A32CD8" w:rsidP="00E1414E">
            <w:r>
              <w:t>Средняя группа</w:t>
            </w:r>
          </w:p>
          <w:p w:rsidR="00A32CD8" w:rsidRDefault="00A32CD8" w:rsidP="00E1414E">
            <w:r>
              <w:t>(4-5 лет)</w:t>
            </w:r>
          </w:p>
        </w:tc>
        <w:tc>
          <w:tcPr>
            <w:tcW w:w="2411" w:type="dxa"/>
            <w:gridSpan w:val="2"/>
          </w:tcPr>
          <w:p w:rsidR="00A32CD8" w:rsidRDefault="00A32CD8" w:rsidP="00E1414E">
            <w:r>
              <w:t>Старшая группа</w:t>
            </w:r>
          </w:p>
          <w:p w:rsidR="00A32CD8" w:rsidRDefault="00A32CD8" w:rsidP="00E1414E">
            <w:r>
              <w:t>(5-6 лет)</w:t>
            </w:r>
          </w:p>
        </w:tc>
        <w:tc>
          <w:tcPr>
            <w:tcW w:w="2551" w:type="dxa"/>
            <w:gridSpan w:val="2"/>
          </w:tcPr>
          <w:p w:rsidR="00A32CD8" w:rsidRDefault="00A32CD8" w:rsidP="00E1414E">
            <w:r>
              <w:t>Подготовительная группа (6-7 лет)</w:t>
            </w:r>
          </w:p>
        </w:tc>
      </w:tr>
      <w:tr w:rsidR="00A32CD8" w:rsidRPr="00FD3EF9" w:rsidTr="00E1414E">
        <w:tc>
          <w:tcPr>
            <w:tcW w:w="2460" w:type="dxa"/>
          </w:tcPr>
          <w:p w:rsidR="00A32CD8" w:rsidRPr="00B67F18" w:rsidRDefault="00A32CD8" w:rsidP="00E1414E">
            <w:r w:rsidRPr="00B67F18">
              <w:t>Длительность условного учебного часа (в минутах)</w:t>
            </w:r>
          </w:p>
        </w:tc>
        <w:tc>
          <w:tcPr>
            <w:tcW w:w="2097" w:type="dxa"/>
          </w:tcPr>
          <w:p w:rsidR="00A32CD8" w:rsidRPr="00B67F18" w:rsidRDefault="00A32CD8" w:rsidP="00E1414E">
            <w:r>
              <w:t>8-10 мин.</w:t>
            </w:r>
          </w:p>
        </w:tc>
        <w:tc>
          <w:tcPr>
            <w:tcW w:w="1984" w:type="dxa"/>
          </w:tcPr>
          <w:p w:rsidR="00A32CD8" w:rsidRPr="00B67F18" w:rsidRDefault="00A32CD8" w:rsidP="00E1414E">
            <w:r>
              <w:t>не более15 мин.</w:t>
            </w:r>
          </w:p>
        </w:tc>
        <w:tc>
          <w:tcPr>
            <w:tcW w:w="2411" w:type="dxa"/>
            <w:gridSpan w:val="2"/>
          </w:tcPr>
          <w:p w:rsidR="00A32CD8" w:rsidRPr="00B67F18" w:rsidRDefault="00A32CD8" w:rsidP="00E1414E">
            <w:r>
              <w:t>не более 20 мин.</w:t>
            </w:r>
          </w:p>
        </w:tc>
        <w:tc>
          <w:tcPr>
            <w:tcW w:w="2411" w:type="dxa"/>
            <w:gridSpan w:val="2"/>
          </w:tcPr>
          <w:p w:rsidR="00A32CD8" w:rsidRPr="00B67F18" w:rsidRDefault="00A32CD8" w:rsidP="00E1414E">
            <w:r>
              <w:t>не более 25 мин.</w:t>
            </w:r>
          </w:p>
        </w:tc>
        <w:tc>
          <w:tcPr>
            <w:tcW w:w="2551" w:type="dxa"/>
            <w:gridSpan w:val="2"/>
          </w:tcPr>
          <w:p w:rsidR="00A32CD8" w:rsidRPr="00B67F18" w:rsidRDefault="00A32CD8" w:rsidP="00E1414E">
            <w:r>
              <w:t>не более 30 мин.</w:t>
            </w:r>
          </w:p>
        </w:tc>
      </w:tr>
      <w:tr w:rsidR="00A32CD8" w:rsidRPr="00FD3EF9" w:rsidTr="00E1414E">
        <w:trPr>
          <w:trHeight w:val="630"/>
        </w:trPr>
        <w:tc>
          <w:tcPr>
            <w:tcW w:w="2460" w:type="dxa"/>
            <w:vMerge w:val="restart"/>
          </w:tcPr>
          <w:p w:rsidR="00A32CD8" w:rsidRDefault="00A32CD8" w:rsidP="00E1414E">
            <w:r>
              <w:t>Количество условных учебных часов в неделю</w:t>
            </w:r>
          </w:p>
          <w:p w:rsidR="00A32CD8" w:rsidRPr="00B67F18" w:rsidRDefault="00A32CD8" w:rsidP="00E1414E"/>
        </w:tc>
        <w:tc>
          <w:tcPr>
            <w:tcW w:w="2097" w:type="dxa"/>
          </w:tcPr>
          <w:p w:rsidR="00A32CD8" w:rsidRPr="00B67F18" w:rsidRDefault="00A32CD8" w:rsidP="00E1414E">
            <w:r>
              <w:t>основные</w:t>
            </w:r>
          </w:p>
        </w:tc>
        <w:tc>
          <w:tcPr>
            <w:tcW w:w="1984" w:type="dxa"/>
          </w:tcPr>
          <w:p w:rsidR="00A32CD8" w:rsidRPr="00B67F18" w:rsidRDefault="00A32CD8" w:rsidP="00E1414E">
            <w:r>
              <w:t>основные</w:t>
            </w:r>
          </w:p>
        </w:tc>
        <w:tc>
          <w:tcPr>
            <w:tcW w:w="1276" w:type="dxa"/>
          </w:tcPr>
          <w:p w:rsidR="00A32CD8" w:rsidRPr="00B67F18" w:rsidRDefault="00A32CD8" w:rsidP="00E1414E">
            <w:r>
              <w:t>основные</w:t>
            </w:r>
          </w:p>
        </w:tc>
        <w:tc>
          <w:tcPr>
            <w:tcW w:w="1135" w:type="dxa"/>
          </w:tcPr>
          <w:p w:rsidR="00A32CD8" w:rsidRPr="00B67F18" w:rsidRDefault="00A32CD8" w:rsidP="00E1414E">
            <w:proofErr w:type="spellStart"/>
            <w:r>
              <w:t>дополн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32CD8" w:rsidRPr="00B67F18" w:rsidRDefault="00A32CD8" w:rsidP="00E1414E">
            <w:r>
              <w:t>основные</w:t>
            </w:r>
          </w:p>
        </w:tc>
        <w:tc>
          <w:tcPr>
            <w:tcW w:w="1135" w:type="dxa"/>
          </w:tcPr>
          <w:p w:rsidR="00A32CD8" w:rsidRPr="00B67F18" w:rsidRDefault="00A32CD8" w:rsidP="00E1414E">
            <w:proofErr w:type="spellStart"/>
            <w:r>
              <w:t>дополн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A32CD8" w:rsidRPr="00B67F18" w:rsidRDefault="00A32CD8" w:rsidP="00E1414E">
            <w:r>
              <w:t>основные</w:t>
            </w:r>
          </w:p>
        </w:tc>
        <w:tc>
          <w:tcPr>
            <w:tcW w:w="1276" w:type="dxa"/>
          </w:tcPr>
          <w:p w:rsidR="00A32CD8" w:rsidRPr="00B67F18" w:rsidRDefault="00A32CD8" w:rsidP="00E1414E">
            <w:proofErr w:type="spellStart"/>
            <w:r>
              <w:t>дополн</w:t>
            </w:r>
            <w:proofErr w:type="spellEnd"/>
            <w:r>
              <w:t>.</w:t>
            </w:r>
          </w:p>
        </w:tc>
      </w:tr>
      <w:tr w:rsidR="00A32CD8" w:rsidRPr="00FD3EF9" w:rsidTr="00E1414E">
        <w:trPr>
          <w:trHeight w:val="465"/>
        </w:trPr>
        <w:tc>
          <w:tcPr>
            <w:tcW w:w="2460" w:type="dxa"/>
            <w:vMerge/>
          </w:tcPr>
          <w:p w:rsidR="00A32CD8" w:rsidRDefault="00A32CD8" w:rsidP="00E1414E"/>
        </w:tc>
        <w:tc>
          <w:tcPr>
            <w:tcW w:w="2097" w:type="dxa"/>
          </w:tcPr>
          <w:p w:rsidR="00A32CD8" w:rsidRDefault="00A32CD8" w:rsidP="00E1414E">
            <w:r>
              <w:t>10</w:t>
            </w:r>
          </w:p>
        </w:tc>
        <w:tc>
          <w:tcPr>
            <w:tcW w:w="1984" w:type="dxa"/>
          </w:tcPr>
          <w:p w:rsidR="00A32CD8" w:rsidRDefault="00A32CD8" w:rsidP="00E1414E">
            <w:r>
              <w:t>11</w:t>
            </w:r>
          </w:p>
        </w:tc>
        <w:tc>
          <w:tcPr>
            <w:tcW w:w="1276" w:type="dxa"/>
          </w:tcPr>
          <w:p w:rsidR="00A32CD8" w:rsidRPr="00B67F18" w:rsidRDefault="00A32CD8" w:rsidP="00E1414E">
            <w:r>
              <w:t>11</w:t>
            </w:r>
          </w:p>
        </w:tc>
        <w:tc>
          <w:tcPr>
            <w:tcW w:w="1135" w:type="dxa"/>
          </w:tcPr>
          <w:p w:rsidR="00A32CD8" w:rsidRPr="00B67F18" w:rsidRDefault="00A32CD8" w:rsidP="00E1414E">
            <w:r>
              <w:t>1</w:t>
            </w:r>
          </w:p>
        </w:tc>
        <w:tc>
          <w:tcPr>
            <w:tcW w:w="1276" w:type="dxa"/>
          </w:tcPr>
          <w:p w:rsidR="00A32CD8" w:rsidRPr="00B67F18" w:rsidRDefault="00A32CD8" w:rsidP="00E1414E">
            <w:r>
              <w:t>14</w:t>
            </w:r>
          </w:p>
        </w:tc>
        <w:tc>
          <w:tcPr>
            <w:tcW w:w="1135" w:type="dxa"/>
          </w:tcPr>
          <w:p w:rsidR="00A32CD8" w:rsidRPr="00B67F18" w:rsidRDefault="00A32CD8" w:rsidP="00E1414E">
            <w:r>
              <w:t>1</w:t>
            </w:r>
          </w:p>
        </w:tc>
        <w:tc>
          <w:tcPr>
            <w:tcW w:w="1275" w:type="dxa"/>
          </w:tcPr>
          <w:p w:rsidR="00A32CD8" w:rsidRPr="00B67F18" w:rsidRDefault="00A32CD8" w:rsidP="00E1414E">
            <w:r>
              <w:t>16</w:t>
            </w:r>
          </w:p>
        </w:tc>
        <w:tc>
          <w:tcPr>
            <w:tcW w:w="1276" w:type="dxa"/>
          </w:tcPr>
          <w:p w:rsidR="00A32CD8" w:rsidRPr="00B67F18" w:rsidRDefault="00A32CD8" w:rsidP="00E1414E">
            <w:r>
              <w:t>1</w:t>
            </w:r>
          </w:p>
        </w:tc>
      </w:tr>
      <w:tr w:rsidR="00A32CD8" w:rsidRPr="00FD3EF9" w:rsidTr="00E1414E">
        <w:tc>
          <w:tcPr>
            <w:tcW w:w="2460" w:type="dxa"/>
          </w:tcPr>
          <w:p w:rsidR="00A32CD8" w:rsidRPr="00B67F18" w:rsidRDefault="00A32CD8" w:rsidP="00E1414E">
            <w:r>
              <w:t>Общее время занятий в часах, в неделю</w:t>
            </w:r>
          </w:p>
        </w:tc>
        <w:tc>
          <w:tcPr>
            <w:tcW w:w="2097" w:type="dxa"/>
          </w:tcPr>
          <w:p w:rsidR="00A32CD8" w:rsidRPr="00B67F18" w:rsidRDefault="00A32CD8" w:rsidP="00E1414E">
            <w:r>
              <w:t>1 час 30мин.</w:t>
            </w:r>
          </w:p>
        </w:tc>
        <w:tc>
          <w:tcPr>
            <w:tcW w:w="1984" w:type="dxa"/>
          </w:tcPr>
          <w:p w:rsidR="00A32CD8" w:rsidRPr="00B67F18" w:rsidRDefault="00A32CD8" w:rsidP="00E1414E">
            <w:r>
              <w:t>2час30мин</w:t>
            </w:r>
          </w:p>
        </w:tc>
        <w:tc>
          <w:tcPr>
            <w:tcW w:w="1276" w:type="dxa"/>
          </w:tcPr>
          <w:p w:rsidR="00A32CD8" w:rsidRPr="00B67F18" w:rsidRDefault="00A32CD8" w:rsidP="00E1414E">
            <w:r>
              <w:t>3час20мин</w:t>
            </w:r>
          </w:p>
        </w:tc>
        <w:tc>
          <w:tcPr>
            <w:tcW w:w="1135" w:type="dxa"/>
          </w:tcPr>
          <w:p w:rsidR="00A32CD8" w:rsidRPr="00B67F18" w:rsidRDefault="00A32CD8" w:rsidP="00E1414E">
            <w:r>
              <w:t>20мин</w:t>
            </w:r>
          </w:p>
        </w:tc>
        <w:tc>
          <w:tcPr>
            <w:tcW w:w="1276" w:type="dxa"/>
          </w:tcPr>
          <w:p w:rsidR="00A32CD8" w:rsidRPr="00B67F18" w:rsidRDefault="00A32CD8" w:rsidP="00E1414E">
            <w:r>
              <w:t>5час50мин</w:t>
            </w:r>
          </w:p>
        </w:tc>
        <w:tc>
          <w:tcPr>
            <w:tcW w:w="1135" w:type="dxa"/>
          </w:tcPr>
          <w:p w:rsidR="00A32CD8" w:rsidRPr="00B67F18" w:rsidRDefault="00A32CD8" w:rsidP="00E1414E">
            <w:r>
              <w:t>25мин</w:t>
            </w:r>
          </w:p>
        </w:tc>
        <w:tc>
          <w:tcPr>
            <w:tcW w:w="1275" w:type="dxa"/>
          </w:tcPr>
          <w:p w:rsidR="00A32CD8" w:rsidRPr="00B67F18" w:rsidRDefault="00A32CD8" w:rsidP="00E1414E">
            <w:r>
              <w:t>8час</w:t>
            </w:r>
          </w:p>
        </w:tc>
        <w:tc>
          <w:tcPr>
            <w:tcW w:w="1276" w:type="dxa"/>
          </w:tcPr>
          <w:p w:rsidR="00A32CD8" w:rsidRPr="00B67F18" w:rsidRDefault="00A32CD8" w:rsidP="00E1414E">
            <w:r>
              <w:t>30мин</w:t>
            </w:r>
          </w:p>
        </w:tc>
      </w:tr>
      <w:tr w:rsidR="00A32CD8" w:rsidRPr="00FD3EF9" w:rsidTr="00E1414E">
        <w:tc>
          <w:tcPr>
            <w:tcW w:w="2460" w:type="dxa"/>
          </w:tcPr>
          <w:p w:rsidR="00A32CD8" w:rsidRDefault="00A32CD8" w:rsidP="00E1414E">
            <w:r>
              <w:t>Итого</w:t>
            </w:r>
          </w:p>
        </w:tc>
        <w:tc>
          <w:tcPr>
            <w:tcW w:w="2097" w:type="dxa"/>
          </w:tcPr>
          <w:p w:rsidR="00A32CD8" w:rsidRPr="00B67F18" w:rsidRDefault="00A32CD8" w:rsidP="00E1414E">
            <w:r>
              <w:t>10 / 1ч30м</w:t>
            </w:r>
          </w:p>
        </w:tc>
        <w:tc>
          <w:tcPr>
            <w:tcW w:w="1984" w:type="dxa"/>
          </w:tcPr>
          <w:p w:rsidR="00A32CD8" w:rsidRPr="00B67F18" w:rsidRDefault="00A32CD8" w:rsidP="00E1414E">
            <w:r>
              <w:t>11/2ч45м</w:t>
            </w:r>
          </w:p>
        </w:tc>
        <w:tc>
          <w:tcPr>
            <w:tcW w:w="2411" w:type="dxa"/>
            <w:gridSpan w:val="2"/>
          </w:tcPr>
          <w:p w:rsidR="00A32CD8" w:rsidRPr="00B67F18" w:rsidRDefault="00A32CD8" w:rsidP="00E1414E">
            <w:r>
              <w:t>12/4ч</w:t>
            </w:r>
          </w:p>
        </w:tc>
        <w:tc>
          <w:tcPr>
            <w:tcW w:w="2411" w:type="dxa"/>
            <w:gridSpan w:val="2"/>
          </w:tcPr>
          <w:p w:rsidR="00A32CD8" w:rsidRPr="00B67F18" w:rsidRDefault="00A32CD8" w:rsidP="00E1414E">
            <w:r>
              <w:t>15/6ч15м</w:t>
            </w:r>
          </w:p>
        </w:tc>
        <w:tc>
          <w:tcPr>
            <w:tcW w:w="2551" w:type="dxa"/>
            <w:gridSpan w:val="2"/>
          </w:tcPr>
          <w:p w:rsidR="00A32CD8" w:rsidRPr="00B67F18" w:rsidRDefault="00A32CD8" w:rsidP="00E1414E">
            <w:r>
              <w:t xml:space="preserve">17/8ч 30 мин    </w:t>
            </w:r>
          </w:p>
        </w:tc>
      </w:tr>
    </w:tbl>
    <w:p w:rsidR="00A32CD8" w:rsidRDefault="00A32CD8" w:rsidP="00A32CD8">
      <w:pPr>
        <w:ind w:left="1080"/>
        <w:rPr>
          <w:sz w:val="28"/>
          <w:szCs w:val="28"/>
        </w:rPr>
      </w:pPr>
    </w:p>
    <w:p w:rsidR="00A32CD8" w:rsidRDefault="00A32CD8" w:rsidP="00A32CD8">
      <w:pPr>
        <w:ind w:left="1080"/>
        <w:jc w:val="center"/>
        <w:rPr>
          <w:sz w:val="28"/>
          <w:szCs w:val="28"/>
        </w:rPr>
      </w:pPr>
    </w:p>
    <w:p w:rsidR="00A32CD8" w:rsidRDefault="00A32CD8" w:rsidP="00A32CD8">
      <w:pPr>
        <w:ind w:left="1080"/>
        <w:jc w:val="center"/>
        <w:rPr>
          <w:sz w:val="28"/>
          <w:szCs w:val="28"/>
        </w:rPr>
      </w:pPr>
    </w:p>
    <w:p w:rsidR="00A32CD8" w:rsidRPr="009437B0" w:rsidRDefault="00A32CD8" w:rsidP="00A32CD8">
      <w:pPr>
        <w:ind w:left="1080"/>
        <w:jc w:val="center"/>
        <w:rPr>
          <w:sz w:val="28"/>
          <w:szCs w:val="28"/>
        </w:rPr>
      </w:pPr>
      <w:r w:rsidRPr="009437B0">
        <w:rPr>
          <w:sz w:val="28"/>
          <w:szCs w:val="28"/>
        </w:rPr>
        <w:t>Нагрузки</w:t>
      </w:r>
      <w:r>
        <w:rPr>
          <w:sz w:val="28"/>
          <w:szCs w:val="28"/>
        </w:rPr>
        <w:t xml:space="preserve"> по реализации вариативной части  базисного учебного плана МАДОУ №48</w:t>
      </w:r>
    </w:p>
    <w:p w:rsidR="00A32CD8" w:rsidRDefault="00A32CD8" w:rsidP="00A32CD8">
      <w:pPr>
        <w:ind w:left="1080"/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318"/>
        <w:gridCol w:w="2094"/>
        <w:gridCol w:w="2077"/>
        <w:gridCol w:w="2458"/>
        <w:gridCol w:w="2526"/>
      </w:tblGrid>
      <w:tr w:rsidR="00A32CD8" w:rsidTr="00E1414E">
        <w:trPr>
          <w:trHeight w:val="405"/>
        </w:trPr>
        <w:tc>
          <w:tcPr>
            <w:tcW w:w="2430" w:type="dxa"/>
            <w:vMerge w:val="restart"/>
          </w:tcPr>
          <w:p w:rsidR="00A32CD8" w:rsidRDefault="00A32CD8" w:rsidP="00E1414E">
            <w:r>
              <w:t>Занятия, кружки</w:t>
            </w:r>
          </w:p>
        </w:tc>
        <w:tc>
          <w:tcPr>
            <w:tcW w:w="12410" w:type="dxa"/>
            <w:gridSpan w:val="5"/>
          </w:tcPr>
          <w:p w:rsidR="00A32CD8" w:rsidRDefault="00A32CD8" w:rsidP="00E1414E">
            <w:pPr>
              <w:jc w:val="center"/>
            </w:pPr>
            <w:r>
              <w:t>Количество часов в неделю</w:t>
            </w:r>
          </w:p>
          <w:p w:rsidR="00A32CD8" w:rsidRDefault="00A32CD8" w:rsidP="00E1414E"/>
        </w:tc>
      </w:tr>
      <w:tr w:rsidR="00A32CD8" w:rsidTr="00E1414E">
        <w:trPr>
          <w:trHeight w:val="420"/>
        </w:trPr>
        <w:tc>
          <w:tcPr>
            <w:tcW w:w="2430" w:type="dxa"/>
            <w:vMerge/>
          </w:tcPr>
          <w:p w:rsidR="00A32CD8" w:rsidRDefault="00A32CD8" w:rsidP="00E1414E"/>
        </w:tc>
        <w:tc>
          <w:tcPr>
            <w:tcW w:w="2552" w:type="dxa"/>
          </w:tcPr>
          <w:p w:rsidR="00A32CD8" w:rsidRDefault="00A32CD8" w:rsidP="00E1414E">
            <w:r>
              <w:t>Группа раннего возраста (2-3 года)</w:t>
            </w:r>
          </w:p>
        </w:tc>
        <w:tc>
          <w:tcPr>
            <w:tcW w:w="2268" w:type="dxa"/>
          </w:tcPr>
          <w:p w:rsidR="00A32CD8" w:rsidRDefault="00A32CD8" w:rsidP="00E1414E">
            <w:r>
              <w:t>Младшая группа</w:t>
            </w:r>
          </w:p>
          <w:p w:rsidR="00A32CD8" w:rsidRDefault="00A32CD8" w:rsidP="00E1414E">
            <w:r>
              <w:t xml:space="preserve"> (3-4 года)</w:t>
            </w:r>
          </w:p>
        </w:tc>
        <w:tc>
          <w:tcPr>
            <w:tcW w:w="2268" w:type="dxa"/>
          </w:tcPr>
          <w:p w:rsidR="00A32CD8" w:rsidRDefault="00A32CD8" w:rsidP="00E1414E">
            <w:r>
              <w:t>Средняя группа</w:t>
            </w:r>
          </w:p>
          <w:p w:rsidR="00A32CD8" w:rsidRDefault="00A32CD8" w:rsidP="00E1414E">
            <w:r>
              <w:t>(4-5 лет)</w:t>
            </w:r>
          </w:p>
        </w:tc>
        <w:tc>
          <w:tcPr>
            <w:tcW w:w="2715" w:type="dxa"/>
          </w:tcPr>
          <w:p w:rsidR="00A32CD8" w:rsidRDefault="00A32CD8" w:rsidP="00E1414E">
            <w:r>
              <w:t>Старшая группа</w:t>
            </w:r>
          </w:p>
          <w:p w:rsidR="00A32CD8" w:rsidRDefault="00A32CD8" w:rsidP="00E1414E">
            <w:r>
              <w:t>(5-6 лет)</w:t>
            </w:r>
          </w:p>
        </w:tc>
        <w:tc>
          <w:tcPr>
            <w:tcW w:w="2607" w:type="dxa"/>
          </w:tcPr>
          <w:p w:rsidR="00A32CD8" w:rsidRDefault="00A32CD8" w:rsidP="00E1414E">
            <w:r>
              <w:t>Подготовительная группа (6-7 лет)</w:t>
            </w:r>
          </w:p>
        </w:tc>
      </w:tr>
      <w:tr w:rsidR="00A32CD8" w:rsidTr="00E1414E">
        <w:tc>
          <w:tcPr>
            <w:tcW w:w="2430" w:type="dxa"/>
          </w:tcPr>
          <w:p w:rsidR="00A32CD8" w:rsidRDefault="00A32CD8" w:rsidP="00E1414E">
            <w:r>
              <w:t xml:space="preserve">Плавание </w:t>
            </w:r>
          </w:p>
        </w:tc>
        <w:tc>
          <w:tcPr>
            <w:tcW w:w="2552" w:type="dxa"/>
          </w:tcPr>
          <w:p w:rsidR="00A32CD8" w:rsidRDefault="00A32CD8" w:rsidP="00E1414E"/>
        </w:tc>
        <w:tc>
          <w:tcPr>
            <w:tcW w:w="2268" w:type="dxa"/>
          </w:tcPr>
          <w:p w:rsidR="00A32CD8" w:rsidRDefault="00A32CD8" w:rsidP="00E1414E"/>
        </w:tc>
        <w:tc>
          <w:tcPr>
            <w:tcW w:w="2268" w:type="dxa"/>
          </w:tcPr>
          <w:p w:rsidR="00A32CD8" w:rsidRDefault="00A32CD8" w:rsidP="00E1414E">
            <w:r>
              <w:t>1</w:t>
            </w:r>
          </w:p>
        </w:tc>
        <w:tc>
          <w:tcPr>
            <w:tcW w:w="2715" w:type="dxa"/>
          </w:tcPr>
          <w:p w:rsidR="00A32CD8" w:rsidRDefault="00A32CD8" w:rsidP="00E1414E">
            <w:r>
              <w:t>1</w:t>
            </w:r>
          </w:p>
        </w:tc>
        <w:tc>
          <w:tcPr>
            <w:tcW w:w="2607" w:type="dxa"/>
          </w:tcPr>
          <w:p w:rsidR="00A32CD8" w:rsidRDefault="00A32CD8" w:rsidP="00E1414E">
            <w:r>
              <w:t>1</w:t>
            </w:r>
          </w:p>
        </w:tc>
      </w:tr>
      <w:tr w:rsidR="00A32CD8" w:rsidTr="00E1414E">
        <w:tc>
          <w:tcPr>
            <w:tcW w:w="2430" w:type="dxa"/>
          </w:tcPr>
          <w:p w:rsidR="00A32CD8" w:rsidRDefault="00A32CD8" w:rsidP="00E1414E">
            <w:r>
              <w:t>Итого по плану</w:t>
            </w:r>
          </w:p>
        </w:tc>
        <w:tc>
          <w:tcPr>
            <w:tcW w:w="2552" w:type="dxa"/>
          </w:tcPr>
          <w:p w:rsidR="00A32CD8" w:rsidRDefault="00A32CD8" w:rsidP="00E1414E"/>
        </w:tc>
        <w:tc>
          <w:tcPr>
            <w:tcW w:w="2268" w:type="dxa"/>
          </w:tcPr>
          <w:p w:rsidR="00A32CD8" w:rsidRDefault="00A32CD8" w:rsidP="00E1414E"/>
        </w:tc>
        <w:tc>
          <w:tcPr>
            <w:tcW w:w="2268" w:type="dxa"/>
          </w:tcPr>
          <w:p w:rsidR="00A32CD8" w:rsidRDefault="00A32CD8" w:rsidP="00E1414E">
            <w:r>
              <w:t>1/ не более 20мин</w:t>
            </w:r>
          </w:p>
        </w:tc>
        <w:tc>
          <w:tcPr>
            <w:tcW w:w="2715" w:type="dxa"/>
          </w:tcPr>
          <w:p w:rsidR="00A32CD8" w:rsidRDefault="00A32CD8" w:rsidP="00E1414E">
            <w:r>
              <w:t>1/ не более 25мин</w:t>
            </w:r>
          </w:p>
        </w:tc>
        <w:tc>
          <w:tcPr>
            <w:tcW w:w="2607" w:type="dxa"/>
          </w:tcPr>
          <w:p w:rsidR="00A32CD8" w:rsidRDefault="00A32CD8" w:rsidP="00E1414E">
            <w:r>
              <w:t>1/ не более 30мин</w:t>
            </w:r>
          </w:p>
        </w:tc>
      </w:tr>
    </w:tbl>
    <w:p w:rsidR="00A32CD8" w:rsidRDefault="00A32CD8" w:rsidP="00D82DC8"/>
    <w:p w:rsidR="00A32CD8" w:rsidRDefault="00A32CD8" w:rsidP="00A32CD8">
      <w:pPr>
        <w:ind w:left="1080"/>
      </w:pPr>
    </w:p>
    <w:p w:rsidR="00B31762" w:rsidRDefault="00B31762" w:rsidP="00A32CD8">
      <w:pPr>
        <w:ind w:left="1080"/>
      </w:pPr>
    </w:p>
    <w:p w:rsidR="00B31762" w:rsidRDefault="00B31762" w:rsidP="00A32CD8">
      <w:pPr>
        <w:ind w:left="1080"/>
      </w:pPr>
    </w:p>
    <w:p w:rsidR="00B31762" w:rsidRDefault="00B31762" w:rsidP="00A32CD8">
      <w:pPr>
        <w:ind w:left="1080"/>
      </w:pPr>
    </w:p>
    <w:p w:rsidR="00B31762" w:rsidRDefault="00B31762" w:rsidP="00A32CD8">
      <w:pPr>
        <w:ind w:left="1080"/>
      </w:pPr>
    </w:p>
    <w:p w:rsidR="00A32CD8" w:rsidRDefault="00A32CD8" w:rsidP="00A32CD8"/>
    <w:p w:rsidR="00A32CD8" w:rsidRPr="004F5FB5" w:rsidRDefault="00A32CD8" w:rsidP="00A32CD8">
      <w:pPr>
        <w:ind w:left="1080"/>
        <w:jc w:val="center"/>
        <w:rPr>
          <w:b/>
        </w:rPr>
      </w:pPr>
      <w:r w:rsidRPr="004F5FB5">
        <w:rPr>
          <w:b/>
        </w:rPr>
        <w:lastRenderedPageBreak/>
        <w:t>Образовательная деятельность в ходе режимных моментов</w:t>
      </w:r>
    </w:p>
    <w:p w:rsidR="00A32CD8" w:rsidRDefault="00A32CD8" w:rsidP="00A32CD8"/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267"/>
        <w:gridCol w:w="2266"/>
        <w:gridCol w:w="2266"/>
        <w:gridCol w:w="2267"/>
        <w:gridCol w:w="2267"/>
      </w:tblGrid>
      <w:tr w:rsidR="00A32CD8" w:rsidTr="00E1414E">
        <w:tc>
          <w:tcPr>
            <w:tcW w:w="2473" w:type="dxa"/>
          </w:tcPr>
          <w:p w:rsidR="00A32CD8" w:rsidRDefault="00A32CD8" w:rsidP="00E1414E"/>
        </w:tc>
        <w:tc>
          <w:tcPr>
            <w:tcW w:w="2473" w:type="dxa"/>
          </w:tcPr>
          <w:p w:rsidR="00A32CD8" w:rsidRPr="000468E9" w:rsidRDefault="00A32CD8" w:rsidP="00E1414E">
            <w:pPr>
              <w:snapToGrid w:val="0"/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>1 мл. группа</w:t>
            </w:r>
          </w:p>
          <w:p w:rsidR="00A32CD8" w:rsidRPr="000468E9" w:rsidRDefault="00A32CD8" w:rsidP="00E1414E">
            <w:pPr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 xml:space="preserve">2-3 года  </w:t>
            </w:r>
          </w:p>
          <w:p w:rsidR="00A32CD8" w:rsidRPr="000468E9" w:rsidRDefault="00A32CD8" w:rsidP="00E1414E">
            <w:pPr>
              <w:rPr>
                <w:b/>
              </w:rPr>
            </w:pPr>
          </w:p>
          <w:p w:rsidR="00A32CD8" w:rsidRPr="000468E9" w:rsidRDefault="00A32CD8" w:rsidP="00E1414E">
            <w:pPr>
              <w:rPr>
                <w:b/>
              </w:rPr>
            </w:pPr>
          </w:p>
        </w:tc>
        <w:tc>
          <w:tcPr>
            <w:tcW w:w="2473" w:type="dxa"/>
          </w:tcPr>
          <w:p w:rsidR="00A32CD8" w:rsidRPr="000468E9" w:rsidRDefault="00A32CD8" w:rsidP="00E1414E">
            <w:pPr>
              <w:snapToGrid w:val="0"/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>2 мл. группа</w:t>
            </w:r>
          </w:p>
          <w:p w:rsidR="00A32CD8" w:rsidRPr="000468E9" w:rsidRDefault="00A32CD8" w:rsidP="00E1414E">
            <w:pPr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 xml:space="preserve">3-4 года  </w:t>
            </w:r>
          </w:p>
        </w:tc>
        <w:tc>
          <w:tcPr>
            <w:tcW w:w="2473" w:type="dxa"/>
          </w:tcPr>
          <w:p w:rsidR="00A32CD8" w:rsidRPr="000468E9" w:rsidRDefault="00A32CD8" w:rsidP="00E1414E">
            <w:pPr>
              <w:snapToGrid w:val="0"/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>средняя группа</w:t>
            </w:r>
          </w:p>
          <w:p w:rsidR="00A32CD8" w:rsidRPr="000468E9" w:rsidRDefault="00A32CD8" w:rsidP="00E1414E">
            <w:pPr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 xml:space="preserve">4-5 лет    </w:t>
            </w:r>
          </w:p>
        </w:tc>
        <w:tc>
          <w:tcPr>
            <w:tcW w:w="2474" w:type="dxa"/>
          </w:tcPr>
          <w:p w:rsidR="00A32CD8" w:rsidRPr="000468E9" w:rsidRDefault="00A32CD8" w:rsidP="00E1414E">
            <w:pPr>
              <w:snapToGrid w:val="0"/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>старшая группа</w:t>
            </w:r>
          </w:p>
          <w:p w:rsidR="00A32CD8" w:rsidRPr="000468E9" w:rsidRDefault="00A32CD8" w:rsidP="00E1414E">
            <w:pPr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 xml:space="preserve">5-6 лет   </w:t>
            </w:r>
          </w:p>
        </w:tc>
        <w:tc>
          <w:tcPr>
            <w:tcW w:w="2474" w:type="dxa"/>
          </w:tcPr>
          <w:p w:rsidR="00A32CD8" w:rsidRPr="000468E9" w:rsidRDefault="00A32CD8" w:rsidP="00E1414E">
            <w:pPr>
              <w:snapToGrid w:val="0"/>
              <w:rPr>
                <w:b/>
              </w:rPr>
            </w:pPr>
            <w:proofErr w:type="spellStart"/>
            <w:r w:rsidRPr="000468E9">
              <w:rPr>
                <w:b/>
                <w:sz w:val="22"/>
                <w:szCs w:val="22"/>
              </w:rPr>
              <w:t>подгот</w:t>
            </w:r>
            <w:proofErr w:type="spellEnd"/>
            <w:r w:rsidRPr="000468E9">
              <w:rPr>
                <w:b/>
                <w:sz w:val="22"/>
                <w:szCs w:val="22"/>
              </w:rPr>
              <w:t>. группа</w:t>
            </w:r>
          </w:p>
          <w:p w:rsidR="00A32CD8" w:rsidRPr="000468E9" w:rsidRDefault="00A32CD8" w:rsidP="00E1414E">
            <w:pPr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 xml:space="preserve">6-7 лет  </w:t>
            </w:r>
          </w:p>
        </w:tc>
      </w:tr>
      <w:tr w:rsidR="00A32CD8" w:rsidTr="00E1414E">
        <w:tc>
          <w:tcPr>
            <w:tcW w:w="2473" w:type="dxa"/>
          </w:tcPr>
          <w:p w:rsidR="00A32CD8" w:rsidRDefault="00A32CD8" w:rsidP="00E1414E">
            <w:r>
              <w:t>Утренняя гимнастика</w:t>
            </w:r>
          </w:p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4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4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</w:tr>
      <w:tr w:rsidR="00A32CD8" w:rsidTr="00E1414E">
        <w:tc>
          <w:tcPr>
            <w:tcW w:w="2473" w:type="dxa"/>
          </w:tcPr>
          <w:p w:rsidR="00A32CD8" w:rsidRDefault="00A32CD8" w:rsidP="00E1414E">
            <w:r>
              <w:t>Комплекс закаливающих процедур</w:t>
            </w:r>
          </w:p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4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4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</w:tr>
      <w:tr w:rsidR="00A32CD8" w:rsidTr="00E1414E">
        <w:tc>
          <w:tcPr>
            <w:tcW w:w="2473" w:type="dxa"/>
          </w:tcPr>
          <w:p w:rsidR="00A32CD8" w:rsidRDefault="00A32CD8" w:rsidP="00E1414E">
            <w:r>
              <w:t>Гигиенические процедуры</w:t>
            </w:r>
          </w:p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4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4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</w:tr>
      <w:tr w:rsidR="00A32CD8" w:rsidTr="00E1414E">
        <w:tc>
          <w:tcPr>
            <w:tcW w:w="2473" w:type="dxa"/>
          </w:tcPr>
          <w:p w:rsidR="00A32CD8" w:rsidRDefault="00A32CD8" w:rsidP="00E1414E">
            <w:r>
              <w:t>Ситуативные беседы при проведении режимных моментов</w:t>
            </w:r>
          </w:p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4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4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</w:tr>
      <w:tr w:rsidR="00A32CD8" w:rsidTr="00E1414E">
        <w:tc>
          <w:tcPr>
            <w:tcW w:w="2473" w:type="dxa"/>
          </w:tcPr>
          <w:p w:rsidR="00A32CD8" w:rsidRDefault="00A32CD8" w:rsidP="00E1414E">
            <w:r>
              <w:t>Чтение художественной литературы</w:t>
            </w:r>
          </w:p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4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4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</w:tr>
      <w:tr w:rsidR="00A32CD8" w:rsidTr="00E1414E">
        <w:tc>
          <w:tcPr>
            <w:tcW w:w="2473" w:type="dxa"/>
          </w:tcPr>
          <w:p w:rsidR="00A32CD8" w:rsidRDefault="00A32CD8" w:rsidP="00E1414E">
            <w:r>
              <w:t xml:space="preserve">Дежурства </w:t>
            </w:r>
          </w:p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  <w:p w:rsidR="00A32CD8" w:rsidRDefault="00A32CD8" w:rsidP="00E1414E"/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  <w:p w:rsidR="00A32CD8" w:rsidRDefault="00A32CD8" w:rsidP="00E1414E"/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  <w:p w:rsidR="00A32CD8" w:rsidRDefault="00A32CD8" w:rsidP="00E1414E"/>
        </w:tc>
        <w:tc>
          <w:tcPr>
            <w:tcW w:w="2474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  <w:p w:rsidR="00A32CD8" w:rsidRDefault="00A32CD8" w:rsidP="00E1414E"/>
        </w:tc>
        <w:tc>
          <w:tcPr>
            <w:tcW w:w="2474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  <w:p w:rsidR="00A32CD8" w:rsidRDefault="00A32CD8" w:rsidP="00E1414E"/>
        </w:tc>
      </w:tr>
      <w:tr w:rsidR="00A32CD8" w:rsidTr="00E1414E">
        <w:tc>
          <w:tcPr>
            <w:tcW w:w="2473" w:type="dxa"/>
          </w:tcPr>
          <w:p w:rsidR="00A32CD8" w:rsidRDefault="00A32CD8" w:rsidP="00E1414E">
            <w:r>
              <w:t xml:space="preserve">Прогулки </w:t>
            </w:r>
          </w:p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  <w:p w:rsidR="00A32CD8" w:rsidRDefault="00A32CD8" w:rsidP="00E1414E"/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  <w:p w:rsidR="00A32CD8" w:rsidRDefault="00A32CD8" w:rsidP="00E1414E"/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  <w:p w:rsidR="00A32CD8" w:rsidRDefault="00A32CD8" w:rsidP="00E1414E"/>
        </w:tc>
        <w:tc>
          <w:tcPr>
            <w:tcW w:w="2474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  <w:p w:rsidR="00A32CD8" w:rsidRDefault="00A32CD8" w:rsidP="00E1414E"/>
        </w:tc>
        <w:tc>
          <w:tcPr>
            <w:tcW w:w="2474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  <w:p w:rsidR="00A32CD8" w:rsidRDefault="00A32CD8" w:rsidP="00E1414E"/>
        </w:tc>
      </w:tr>
    </w:tbl>
    <w:p w:rsidR="00A32CD8" w:rsidRDefault="00A32CD8" w:rsidP="00A32CD8">
      <w:pPr>
        <w:ind w:left="1080"/>
      </w:pPr>
    </w:p>
    <w:p w:rsidR="00A32CD8" w:rsidRDefault="00A32CD8" w:rsidP="00A32CD8">
      <w:pPr>
        <w:ind w:left="1080"/>
      </w:pPr>
    </w:p>
    <w:p w:rsidR="00A32CD8" w:rsidRPr="000468E9" w:rsidRDefault="00A32CD8" w:rsidP="00A32CD8">
      <w:pPr>
        <w:ind w:left="1080"/>
        <w:jc w:val="center"/>
        <w:rPr>
          <w:b/>
        </w:rPr>
      </w:pPr>
      <w:r w:rsidRPr="000468E9">
        <w:rPr>
          <w:b/>
        </w:rPr>
        <w:t>Самостоятельная деятельность детей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264"/>
        <w:gridCol w:w="2264"/>
        <w:gridCol w:w="2264"/>
        <w:gridCol w:w="2265"/>
        <w:gridCol w:w="2265"/>
      </w:tblGrid>
      <w:tr w:rsidR="00A32CD8" w:rsidTr="00E1414E">
        <w:tc>
          <w:tcPr>
            <w:tcW w:w="2473" w:type="dxa"/>
          </w:tcPr>
          <w:p w:rsidR="00A32CD8" w:rsidRDefault="00A32CD8" w:rsidP="00E1414E"/>
        </w:tc>
        <w:tc>
          <w:tcPr>
            <w:tcW w:w="2473" w:type="dxa"/>
          </w:tcPr>
          <w:p w:rsidR="00A32CD8" w:rsidRPr="000468E9" w:rsidRDefault="00A32CD8" w:rsidP="00E1414E">
            <w:pPr>
              <w:snapToGrid w:val="0"/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>1 мл. группа</w:t>
            </w:r>
          </w:p>
          <w:p w:rsidR="00A32CD8" w:rsidRPr="000468E9" w:rsidRDefault="00A32CD8" w:rsidP="00E1414E">
            <w:pPr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 xml:space="preserve">2-3 года  </w:t>
            </w:r>
          </w:p>
          <w:p w:rsidR="00A32CD8" w:rsidRPr="000468E9" w:rsidRDefault="00A32CD8" w:rsidP="00E1414E">
            <w:pPr>
              <w:rPr>
                <w:b/>
              </w:rPr>
            </w:pPr>
          </w:p>
          <w:p w:rsidR="00A32CD8" w:rsidRPr="000468E9" w:rsidRDefault="00A32CD8" w:rsidP="00E1414E">
            <w:pPr>
              <w:rPr>
                <w:b/>
              </w:rPr>
            </w:pPr>
          </w:p>
        </w:tc>
        <w:tc>
          <w:tcPr>
            <w:tcW w:w="2473" w:type="dxa"/>
          </w:tcPr>
          <w:p w:rsidR="00A32CD8" w:rsidRPr="000468E9" w:rsidRDefault="00A32CD8" w:rsidP="00E1414E">
            <w:pPr>
              <w:snapToGrid w:val="0"/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>2 мл. группа</w:t>
            </w:r>
          </w:p>
          <w:p w:rsidR="00A32CD8" w:rsidRPr="000468E9" w:rsidRDefault="00A32CD8" w:rsidP="00E1414E">
            <w:pPr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 xml:space="preserve">3-4 года  </w:t>
            </w:r>
          </w:p>
        </w:tc>
        <w:tc>
          <w:tcPr>
            <w:tcW w:w="2473" w:type="dxa"/>
          </w:tcPr>
          <w:p w:rsidR="00A32CD8" w:rsidRPr="000468E9" w:rsidRDefault="00A32CD8" w:rsidP="00E1414E">
            <w:pPr>
              <w:snapToGrid w:val="0"/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>средняя группа</w:t>
            </w:r>
          </w:p>
          <w:p w:rsidR="00A32CD8" w:rsidRPr="000468E9" w:rsidRDefault="00A32CD8" w:rsidP="00E1414E">
            <w:pPr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 xml:space="preserve">4-5 лет    </w:t>
            </w:r>
          </w:p>
        </w:tc>
        <w:tc>
          <w:tcPr>
            <w:tcW w:w="2474" w:type="dxa"/>
          </w:tcPr>
          <w:p w:rsidR="00A32CD8" w:rsidRPr="000468E9" w:rsidRDefault="00A32CD8" w:rsidP="00E1414E">
            <w:pPr>
              <w:snapToGrid w:val="0"/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>старшая группа</w:t>
            </w:r>
          </w:p>
          <w:p w:rsidR="00A32CD8" w:rsidRPr="000468E9" w:rsidRDefault="00A32CD8" w:rsidP="00E1414E">
            <w:pPr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 xml:space="preserve">5-6 лет   </w:t>
            </w:r>
          </w:p>
        </w:tc>
        <w:tc>
          <w:tcPr>
            <w:tcW w:w="2474" w:type="dxa"/>
          </w:tcPr>
          <w:p w:rsidR="00A32CD8" w:rsidRPr="000468E9" w:rsidRDefault="00A32CD8" w:rsidP="00E1414E">
            <w:pPr>
              <w:snapToGrid w:val="0"/>
              <w:rPr>
                <w:b/>
              </w:rPr>
            </w:pPr>
            <w:proofErr w:type="spellStart"/>
            <w:r w:rsidRPr="000468E9">
              <w:rPr>
                <w:b/>
                <w:sz w:val="22"/>
                <w:szCs w:val="22"/>
              </w:rPr>
              <w:t>подгот</w:t>
            </w:r>
            <w:proofErr w:type="spellEnd"/>
            <w:r w:rsidRPr="000468E9">
              <w:rPr>
                <w:b/>
                <w:sz w:val="22"/>
                <w:szCs w:val="22"/>
              </w:rPr>
              <w:t>. группа</w:t>
            </w:r>
          </w:p>
          <w:p w:rsidR="00A32CD8" w:rsidRPr="000468E9" w:rsidRDefault="00A32CD8" w:rsidP="00E1414E">
            <w:pPr>
              <w:rPr>
                <w:b/>
              </w:rPr>
            </w:pPr>
            <w:r w:rsidRPr="000468E9">
              <w:rPr>
                <w:b/>
                <w:sz w:val="22"/>
                <w:szCs w:val="22"/>
              </w:rPr>
              <w:t xml:space="preserve">6-7 лет  </w:t>
            </w:r>
          </w:p>
        </w:tc>
      </w:tr>
      <w:tr w:rsidR="00A32CD8" w:rsidTr="00E1414E">
        <w:tc>
          <w:tcPr>
            <w:tcW w:w="2473" w:type="dxa"/>
          </w:tcPr>
          <w:p w:rsidR="00A32CD8" w:rsidRDefault="00A32CD8" w:rsidP="00E1414E">
            <w:r>
              <w:t xml:space="preserve">Игра </w:t>
            </w:r>
          </w:p>
        </w:tc>
        <w:tc>
          <w:tcPr>
            <w:tcW w:w="2473" w:type="dxa"/>
          </w:tcPr>
          <w:p w:rsidR="00A32CD8" w:rsidRDefault="00A32CD8" w:rsidP="00E1414E"/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3" w:type="dxa"/>
          </w:tcPr>
          <w:p w:rsidR="00A32CD8" w:rsidRDefault="00A32CD8" w:rsidP="00E1414E"/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3" w:type="dxa"/>
          </w:tcPr>
          <w:p w:rsidR="00A32CD8" w:rsidRDefault="00A32CD8" w:rsidP="00E1414E"/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4" w:type="dxa"/>
          </w:tcPr>
          <w:p w:rsidR="00A32CD8" w:rsidRDefault="00A32CD8" w:rsidP="00E1414E"/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4" w:type="dxa"/>
          </w:tcPr>
          <w:p w:rsidR="00A32CD8" w:rsidRDefault="00A32CD8" w:rsidP="00E1414E"/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</w:tr>
      <w:tr w:rsidR="00A32CD8" w:rsidTr="00E1414E">
        <w:tc>
          <w:tcPr>
            <w:tcW w:w="2473" w:type="dxa"/>
          </w:tcPr>
          <w:p w:rsidR="00A32CD8" w:rsidRDefault="00A32CD8" w:rsidP="00E1414E">
            <w:r>
              <w:lastRenderedPageBreak/>
              <w:t>Самостоятельная деятельность детей в центрах развития</w:t>
            </w:r>
          </w:p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3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4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  <w:tc>
          <w:tcPr>
            <w:tcW w:w="2474" w:type="dxa"/>
          </w:tcPr>
          <w:p w:rsidR="00A32CD8" w:rsidRDefault="00A32CD8" w:rsidP="00E1414E">
            <w:r>
              <w:t>ежедневно</w:t>
            </w:r>
          </w:p>
          <w:p w:rsidR="00A32CD8" w:rsidRDefault="00A32CD8" w:rsidP="00E1414E"/>
        </w:tc>
      </w:tr>
    </w:tbl>
    <w:p w:rsidR="00A32CD8" w:rsidRDefault="00A32CD8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/>
    <w:p w:rsidR="00A90079" w:rsidRDefault="00A90079" w:rsidP="00A90079">
      <w:pPr>
        <w:rPr>
          <w:b/>
        </w:rPr>
      </w:pPr>
    </w:p>
    <w:p w:rsidR="00A90079" w:rsidRDefault="00A90079" w:rsidP="00A90079">
      <w:pPr>
        <w:rPr>
          <w:b/>
        </w:rPr>
      </w:pPr>
    </w:p>
    <w:p w:rsidR="00A90079" w:rsidRDefault="00A90079"/>
    <w:sectPr w:rsidR="00A90079" w:rsidSect="00B3176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44692"/>
    <w:multiLevelType w:val="hybridMultilevel"/>
    <w:tmpl w:val="862C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CD8"/>
    <w:rsid w:val="00037DDA"/>
    <w:rsid w:val="00181E17"/>
    <w:rsid w:val="00260BBB"/>
    <w:rsid w:val="00342634"/>
    <w:rsid w:val="003556F4"/>
    <w:rsid w:val="003A3362"/>
    <w:rsid w:val="00456621"/>
    <w:rsid w:val="005D12E4"/>
    <w:rsid w:val="007878E7"/>
    <w:rsid w:val="008039D7"/>
    <w:rsid w:val="00A32CD8"/>
    <w:rsid w:val="00A90079"/>
    <w:rsid w:val="00AB5646"/>
    <w:rsid w:val="00B31762"/>
    <w:rsid w:val="00B43702"/>
    <w:rsid w:val="00CF3C5F"/>
    <w:rsid w:val="00D73613"/>
    <w:rsid w:val="00D82DC8"/>
    <w:rsid w:val="00E56EA9"/>
    <w:rsid w:val="00E8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FD5C7-463C-4082-9B04-FADE8DF6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32C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2CD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B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A784-AF71-4722-8368-32C5CE17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Настя</cp:lastModifiedBy>
  <cp:revision>18</cp:revision>
  <cp:lastPrinted>2018-05-15T03:07:00Z</cp:lastPrinted>
  <dcterms:created xsi:type="dcterms:W3CDTF">2016-06-22T06:37:00Z</dcterms:created>
  <dcterms:modified xsi:type="dcterms:W3CDTF">2018-06-19T00:34:00Z</dcterms:modified>
</cp:coreProperties>
</file>