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68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4702CB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Метод\Pictures\2021-06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23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CB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702CB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702CB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702CB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702CB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702CB" w:rsidRDefault="004702CB" w:rsidP="00367DAB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4318" w:rsidRPr="00242614" w:rsidTr="00A3028C">
        <w:tc>
          <w:tcPr>
            <w:tcW w:w="4785" w:type="dxa"/>
            <w:shd w:val="clear" w:color="auto" w:fill="auto"/>
          </w:tcPr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Принято на Педагогическом совете 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МАДОУ № 48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  от _</w:t>
            </w:r>
            <w:proofErr w:type="gramStart"/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_._</w:t>
            </w:r>
            <w:proofErr w:type="gramEnd"/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_.______ г.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с Советом родителей 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МАДОУ № 48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 от _</w:t>
            </w:r>
            <w:proofErr w:type="gramStart"/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_._</w:t>
            </w:r>
            <w:proofErr w:type="gramEnd"/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_.______ г.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№ 48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___________ / Е.А. Байдина/</w:t>
            </w:r>
          </w:p>
          <w:p w:rsidR="00A54318" w:rsidRPr="00242614" w:rsidRDefault="00A54318" w:rsidP="00A3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_</w:t>
            </w:r>
            <w:proofErr w:type="gramStart"/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_._</w:t>
            </w:r>
            <w:proofErr w:type="gramEnd"/>
            <w:r w:rsidRPr="00242614">
              <w:rPr>
                <w:rFonts w:ascii="Times New Roman" w:eastAsia="Calibri" w:hAnsi="Times New Roman" w:cs="Times New Roman"/>
                <w:sz w:val="24"/>
                <w:szCs w:val="24"/>
              </w:rPr>
              <w:t>_.______ г.</w:t>
            </w:r>
          </w:p>
        </w:tc>
      </w:tr>
    </w:tbl>
    <w:p w:rsidR="00D50068" w:rsidRDefault="00D50068" w:rsidP="00D50068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:rsidR="00D50068" w:rsidRDefault="00D50068" w:rsidP="00D50068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:rsidR="00AC2DD2" w:rsidRDefault="00AC2DD2" w:rsidP="00A54318">
      <w:pPr>
        <w:pStyle w:val="3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C2DD2" w:rsidRDefault="00AC2DD2" w:rsidP="00D50068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:rsidR="00D50068" w:rsidRPr="00D50068" w:rsidRDefault="00D50068" w:rsidP="00D5006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50068">
        <w:rPr>
          <w:color w:val="000000"/>
          <w:sz w:val="24"/>
          <w:szCs w:val="24"/>
          <w:lang w:eastAsia="ru-RU" w:bidi="ru-RU"/>
        </w:rPr>
        <w:t>Положение</w:t>
      </w:r>
    </w:p>
    <w:p w:rsidR="00D50068" w:rsidRPr="00D50068" w:rsidRDefault="00D50068" w:rsidP="00D5006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D50068">
        <w:rPr>
          <w:color w:val="000000"/>
          <w:sz w:val="24"/>
          <w:szCs w:val="24"/>
          <w:lang w:eastAsia="ru-RU" w:bidi="ru-RU"/>
        </w:rPr>
        <w:t>об</w:t>
      </w:r>
      <w:proofErr w:type="gramEnd"/>
      <w:r w:rsidRPr="00D50068">
        <w:rPr>
          <w:color w:val="000000"/>
          <w:sz w:val="24"/>
          <w:szCs w:val="24"/>
          <w:lang w:eastAsia="ru-RU" w:bidi="ru-RU"/>
        </w:rPr>
        <w:t xml:space="preserve"> основаниях и порядке снижения стоимости платных</w:t>
      </w:r>
      <w:r w:rsidRPr="00D50068">
        <w:rPr>
          <w:color w:val="000000"/>
          <w:sz w:val="24"/>
          <w:szCs w:val="24"/>
          <w:lang w:eastAsia="ru-RU" w:bidi="ru-RU"/>
        </w:rPr>
        <w:br/>
        <w:t xml:space="preserve">образовательных услуг </w:t>
      </w:r>
      <w:r w:rsidR="00AC2DD2">
        <w:rPr>
          <w:color w:val="000000"/>
          <w:sz w:val="24"/>
          <w:szCs w:val="24"/>
          <w:lang w:eastAsia="ru-RU" w:bidi="ru-RU"/>
        </w:rPr>
        <w:t xml:space="preserve">в </w:t>
      </w:r>
      <w:r w:rsidRPr="00D50068">
        <w:rPr>
          <w:color w:val="000000"/>
          <w:sz w:val="24"/>
          <w:szCs w:val="24"/>
          <w:lang w:eastAsia="ru-RU" w:bidi="ru-RU"/>
        </w:rPr>
        <w:t>муниципально</w:t>
      </w:r>
      <w:r w:rsidR="00AC2DD2">
        <w:rPr>
          <w:color w:val="000000"/>
          <w:sz w:val="24"/>
          <w:szCs w:val="24"/>
          <w:lang w:eastAsia="ru-RU" w:bidi="ru-RU"/>
        </w:rPr>
        <w:t>м</w:t>
      </w:r>
      <w:r w:rsidRPr="00D5006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автономно</w:t>
      </w:r>
      <w:r w:rsidR="00AC2DD2">
        <w:rPr>
          <w:color w:val="000000"/>
          <w:sz w:val="24"/>
          <w:szCs w:val="24"/>
          <w:lang w:eastAsia="ru-RU" w:bidi="ru-RU"/>
        </w:rPr>
        <w:t>м</w:t>
      </w:r>
      <w:r w:rsidRPr="00D50068">
        <w:rPr>
          <w:color w:val="000000"/>
          <w:sz w:val="24"/>
          <w:szCs w:val="24"/>
          <w:lang w:eastAsia="ru-RU" w:bidi="ru-RU"/>
        </w:rPr>
        <w:br/>
        <w:t>дошкольно</w:t>
      </w:r>
      <w:r w:rsidR="00AC2DD2">
        <w:rPr>
          <w:color w:val="000000"/>
          <w:sz w:val="24"/>
          <w:szCs w:val="24"/>
          <w:lang w:eastAsia="ru-RU" w:bidi="ru-RU"/>
        </w:rPr>
        <w:t>м</w:t>
      </w:r>
      <w:r w:rsidRPr="00D50068">
        <w:rPr>
          <w:color w:val="000000"/>
          <w:sz w:val="24"/>
          <w:szCs w:val="24"/>
          <w:lang w:eastAsia="ru-RU" w:bidi="ru-RU"/>
        </w:rPr>
        <w:t xml:space="preserve"> образовательно</w:t>
      </w:r>
      <w:r w:rsidR="00AC2DD2">
        <w:rPr>
          <w:color w:val="000000"/>
          <w:sz w:val="24"/>
          <w:szCs w:val="24"/>
          <w:lang w:eastAsia="ru-RU" w:bidi="ru-RU"/>
        </w:rPr>
        <w:t>м</w:t>
      </w:r>
      <w:r w:rsidRPr="00D50068">
        <w:rPr>
          <w:color w:val="000000"/>
          <w:sz w:val="24"/>
          <w:szCs w:val="24"/>
          <w:lang w:eastAsia="ru-RU" w:bidi="ru-RU"/>
        </w:rPr>
        <w:t xml:space="preserve"> учреждени</w:t>
      </w:r>
      <w:r w:rsidR="00AC2DD2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г. Хабаровска</w:t>
      </w:r>
      <w:r w:rsidRPr="00D50068">
        <w:rPr>
          <w:color w:val="000000"/>
          <w:sz w:val="24"/>
          <w:szCs w:val="24"/>
          <w:lang w:eastAsia="ru-RU" w:bidi="ru-RU"/>
        </w:rPr>
        <w:t xml:space="preserve"> «Детский сад № </w:t>
      </w:r>
      <w:r>
        <w:rPr>
          <w:color w:val="000000"/>
          <w:sz w:val="24"/>
          <w:szCs w:val="24"/>
          <w:lang w:eastAsia="ru-RU" w:bidi="ru-RU"/>
        </w:rPr>
        <w:t>48»</w:t>
      </w:r>
    </w:p>
    <w:p w:rsidR="00D50068" w:rsidRPr="00D50068" w:rsidRDefault="00D50068" w:rsidP="00D5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68" w:rsidRPr="00D50068" w:rsidRDefault="00D50068" w:rsidP="00D50068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rFonts w:eastAsiaTheme="minorHAnsi"/>
          <w:sz w:val="24"/>
          <w:szCs w:val="24"/>
        </w:rPr>
        <w:t>Общие положения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об основаниях и порядке снижения стоимости платных образовательных услуг (далее - Положение) муниципального автономного дошкольного образовательного учреждения г. Хабаровска «Детский сад № 48»  разработано в соответствии с Федеральным законом от 29.12.2012 № 273-ФЗ «Об образовании в Российской Федерации», постановлением Правительства от 15 сентября 2020 г. № 1441 «Об утверждении Правил оказания платных образовательных услуг», Уставом Учреждения.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регулирует порядок и основания снижения стоимости платных образовательных услуг, оказываемых Учреждением по договорам, заключаемым при приеме на обучение за счет средств физического и (или) юридического лица.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Стоимость платных образовательных услуг снижается с учетом покрытия недостающей стоимости платных образовательных услуг за счет собственных средств, полученных от приносящей доход деятельности, в том числе платных образовательных услуг, а также добровольных пожертвований и целевых взносов физических и (или) юридических лиц.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настоящем положении используются следующие понятия:</w:t>
      </w:r>
    </w:p>
    <w:p w:rsidR="00D50068" w:rsidRPr="00D50068" w:rsidRDefault="00D50068" w:rsidP="00D50068">
      <w:pPr>
        <w:pStyle w:val="a3"/>
        <w:widowControl w:val="0"/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об оказании платных образовательных услуг (далее - договор);</w:t>
      </w:r>
    </w:p>
    <w:p w:rsidR="00D50068" w:rsidRPr="00D50068" w:rsidRDefault="00BC2139" w:rsidP="00D50068">
      <w:pPr>
        <w:pStyle w:val="a3"/>
        <w:widowControl w:val="0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«Исполнитель» - муниципальное </w:t>
      </w:r>
      <w:r w:rsid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автономное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дошкольное образовательное учреждение</w:t>
      </w:r>
      <w:r w:rsid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Хабаровска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</w:t>
      </w:r>
      <w:r w:rsid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48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50068" w:rsidRPr="00D50068" w:rsidRDefault="00BC2139" w:rsidP="00D50068">
      <w:pPr>
        <w:pStyle w:val="a3"/>
        <w:widowControl w:val="0"/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AC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- физическое лицо, осваивающее образовательную программу, предусмотренную договором, заключенным между заказчиком и исполнителем.</w:t>
      </w:r>
    </w:p>
    <w:p w:rsidR="00D50068" w:rsidRPr="00D50068" w:rsidRDefault="00BC2139" w:rsidP="00D50068">
      <w:pPr>
        <w:pStyle w:val="a3"/>
        <w:widowControl w:val="0"/>
        <w:numPr>
          <w:ilvl w:val="1"/>
          <w:numId w:val="9"/>
        </w:numPr>
        <w:tabs>
          <w:tab w:val="left" w:pos="284"/>
          <w:tab w:val="left" w:pos="426"/>
          <w:tab w:val="left" w:pos="15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D50068"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Действие настоящего Положения распространяется на все образовательные программы, реализуемые исполнителем за плату.</w:t>
      </w:r>
    </w:p>
    <w:p w:rsidR="00D50068" w:rsidRPr="00D50068" w:rsidRDefault="00D50068" w:rsidP="00D50068">
      <w:pPr>
        <w:pStyle w:val="a3"/>
        <w:widowControl w:val="0"/>
        <w:tabs>
          <w:tab w:val="left" w:pos="284"/>
          <w:tab w:val="left" w:pos="426"/>
          <w:tab w:val="left" w:pos="15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068" w:rsidRPr="00D50068" w:rsidRDefault="00D50068" w:rsidP="00D50068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50068">
        <w:rPr>
          <w:rStyle w:val="20"/>
          <w:rFonts w:eastAsiaTheme="minorHAnsi"/>
          <w:b/>
          <w:sz w:val="24"/>
          <w:szCs w:val="24"/>
        </w:rPr>
        <w:t>Основания снижения стоимости платных образовательных услуг по договору об оказании платных образовательных услуг.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2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Полная стоимость платных образовательных услуг снижается на </w:t>
      </w:r>
      <w:r w:rsidR="00BC21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 процентов для следующих категорий </w:t>
      </w:r>
      <w:r w:rsidR="00BC21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воспитанников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50068" w:rsidRPr="00D50068" w:rsidRDefault="00D50068" w:rsidP="00D50068">
      <w:pPr>
        <w:pStyle w:val="a3"/>
        <w:widowControl w:val="0"/>
        <w:numPr>
          <w:ilvl w:val="2"/>
          <w:numId w:val="9"/>
        </w:numPr>
        <w:tabs>
          <w:tab w:val="left" w:pos="709"/>
          <w:tab w:val="left" w:pos="15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дети-сироты и дети, оставшиеся без попечения родителей при предоставлении документа, подтверждающего установление опеки;</w:t>
      </w:r>
    </w:p>
    <w:p w:rsidR="00D50068" w:rsidRPr="00D50068" w:rsidRDefault="00D50068" w:rsidP="00D50068">
      <w:pPr>
        <w:pStyle w:val="a3"/>
        <w:widowControl w:val="0"/>
        <w:numPr>
          <w:ilvl w:val="2"/>
          <w:numId w:val="9"/>
        </w:numPr>
        <w:tabs>
          <w:tab w:val="left" w:pos="709"/>
          <w:tab w:val="left" w:pos="15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дети-инвалиды при предоставлении справки учреждения медико</w:t>
      </w:r>
      <w:r w:rsidR="00BC21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социальной 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экспертизы, подтверждающей факт установления инвалидности;</w:t>
      </w:r>
    </w:p>
    <w:p w:rsidR="00D50068" w:rsidRPr="00BC2139" w:rsidRDefault="00D50068" w:rsidP="00BC2139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2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Основанием для снижения стоимости платных образовательных услуг является решение руководителя исполнителя или уполномоченного им лица.</w:t>
      </w:r>
    </w:p>
    <w:p w:rsidR="00D50068" w:rsidRPr="00D50068" w:rsidRDefault="00D50068" w:rsidP="00D50068">
      <w:pPr>
        <w:pStyle w:val="a3"/>
        <w:widowControl w:val="0"/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68" w:rsidRPr="00D50068" w:rsidRDefault="00D50068" w:rsidP="00D50068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68">
        <w:rPr>
          <w:rStyle w:val="20"/>
          <w:rFonts w:eastAsiaTheme="minorHAnsi"/>
          <w:b/>
          <w:sz w:val="24"/>
          <w:szCs w:val="24"/>
        </w:rPr>
        <w:t>Порядок снижения стоимости платных образовательных услуг.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наличии оснований для снижения стоимости платных образовательных услуг 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 соответствующему основанию и документы,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одтверждающие право на снижение 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стоимости платных образовательных услуг.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2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Лицо, ответственное за организацию платных образовательных услуг, проверяет 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2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предусмотренным пунктами 2.1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одного рабочего дня с момента получения заявления и прилагающихся к 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резолюцию и даты принятия решения.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Принятое решение доводится до сведения заказчика.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5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если заявление о снижении стоимости платных образовательных услуг поступило до заключения договора, лицо, ответственное за организацию платных 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5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если заявление о снижении стоимости платных образовательных услуг поступило после заключения договора, лицо, ответственное за организацию платных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D50068" w:rsidRPr="003C431B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5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 (дополнительное соглашение к договору) направляется заказчику на подпись не позднее трех рабочих дней с даты принятия</w:t>
      </w:r>
      <w:r w:rsidR="003C43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C43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руководителем или уполномоченным им лицом решения о снижении стоимости платных образовательных услуг.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4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Перерасчет стоимости платных образовательных услуг в случае заключения дополнительного соглашения к договору осуществляется с даты регистрации заявления о снижении стоимости платных образовательных услуг.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4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 вправе аннулировать решение о снижении стоимости платных образовательных услуг и взыскать с исполнителя полную стоимость в случаях, если:</w:t>
      </w:r>
    </w:p>
    <w:p w:rsidR="00D50068" w:rsidRPr="00D50068" w:rsidRDefault="00D50068" w:rsidP="00D50068">
      <w:pPr>
        <w:widowControl w:val="0"/>
        <w:numPr>
          <w:ilvl w:val="0"/>
          <w:numId w:val="12"/>
        </w:numPr>
        <w:tabs>
          <w:tab w:val="left" w:pos="567"/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установил факт предоставления подложных документов и (или) 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документов, прекративших свое действие;</w:t>
      </w:r>
    </w:p>
    <w:p w:rsidR="00D50068" w:rsidRPr="00D50068" w:rsidRDefault="00D50068" w:rsidP="00D50068">
      <w:pPr>
        <w:widowControl w:val="0"/>
        <w:numPr>
          <w:ilvl w:val="0"/>
          <w:numId w:val="12"/>
        </w:numPr>
        <w:tabs>
          <w:tab w:val="left" w:pos="567"/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заказчик утратил основания, по которым полная стоимость платных образовательных услуг была снижена.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4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случаях, предусмотренных пунктом 3.1</w:t>
      </w:r>
      <w:r w:rsidR="003C43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положения, лицо, ответственное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руководителю или уполномоченному им лицу.</w:t>
      </w:r>
    </w:p>
    <w:p w:rsidR="00D50068" w:rsidRPr="00D50068" w:rsidRDefault="00D50068" w:rsidP="00D50068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14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Перерасчет стоимости платных образовательных услуг в случаях, предусмотренных пунктом 3.1</w:t>
      </w:r>
      <w:r w:rsidR="003C43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</w:t>
      </w:r>
      <w:r w:rsidR="00737A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</w:t>
      </w:r>
      <w:r w:rsidRPr="00D500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оложения, осуществляется с даты, указанной в приказе об аннулировании решения о снижении стоимости платных образовательных услуг.</w:t>
      </w:r>
    </w:p>
    <w:p w:rsidR="00D50068" w:rsidRPr="00D50068" w:rsidRDefault="00D50068" w:rsidP="00D5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068" w:rsidRPr="00D50068" w:rsidSect="004B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A4F"/>
    <w:multiLevelType w:val="multilevel"/>
    <w:tmpl w:val="FBD257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00FEC"/>
    <w:multiLevelType w:val="multilevel"/>
    <w:tmpl w:val="F0769B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357B"/>
    <w:multiLevelType w:val="multilevel"/>
    <w:tmpl w:val="FBE2B22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57417"/>
    <w:multiLevelType w:val="multilevel"/>
    <w:tmpl w:val="CF88095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D4F3202"/>
    <w:multiLevelType w:val="multilevel"/>
    <w:tmpl w:val="9DCA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3DAD4AAB"/>
    <w:multiLevelType w:val="multilevel"/>
    <w:tmpl w:val="AFAE129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2667C"/>
    <w:multiLevelType w:val="multilevel"/>
    <w:tmpl w:val="FBD257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96D3C"/>
    <w:multiLevelType w:val="multilevel"/>
    <w:tmpl w:val="BDB2C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8A8462F"/>
    <w:multiLevelType w:val="multilevel"/>
    <w:tmpl w:val="8BEC8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03579D"/>
    <w:multiLevelType w:val="multilevel"/>
    <w:tmpl w:val="DEAC09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56187"/>
    <w:multiLevelType w:val="multilevel"/>
    <w:tmpl w:val="6C94C7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146D24"/>
    <w:multiLevelType w:val="multilevel"/>
    <w:tmpl w:val="A38A514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068"/>
    <w:rsid w:val="00367DAB"/>
    <w:rsid w:val="003C431B"/>
    <w:rsid w:val="004702CB"/>
    <w:rsid w:val="004B18FB"/>
    <w:rsid w:val="004D67AE"/>
    <w:rsid w:val="00667F6E"/>
    <w:rsid w:val="00737AEC"/>
    <w:rsid w:val="00A54318"/>
    <w:rsid w:val="00AC2DD2"/>
    <w:rsid w:val="00AF67AC"/>
    <w:rsid w:val="00BC2139"/>
    <w:rsid w:val="00D50068"/>
    <w:rsid w:val="00D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1CE5C1-1517-45D5-A067-88A90FF3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FB"/>
  </w:style>
  <w:style w:type="paragraph" w:styleId="1">
    <w:name w:val="heading 1"/>
    <w:basedOn w:val="a"/>
    <w:link w:val="10"/>
    <w:uiPriority w:val="9"/>
    <w:qFormat/>
    <w:rsid w:val="00D5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0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D50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50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50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5006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0068"/>
    <w:pPr>
      <w:widowControl w:val="0"/>
      <w:shd w:val="clear" w:color="auto" w:fill="FFFFFF"/>
      <w:spacing w:before="3300"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D500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Метод</cp:lastModifiedBy>
  <cp:revision>5</cp:revision>
  <cp:lastPrinted>2021-06-22T05:16:00Z</cp:lastPrinted>
  <dcterms:created xsi:type="dcterms:W3CDTF">2021-06-21T09:52:00Z</dcterms:created>
  <dcterms:modified xsi:type="dcterms:W3CDTF">2021-06-23T06:45:00Z</dcterms:modified>
</cp:coreProperties>
</file>