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9E" w:rsidRDefault="00194D9E" w:rsidP="00194D9E">
      <w:pPr>
        <w:pStyle w:val="20"/>
        <w:shd w:val="clear" w:color="auto" w:fill="auto"/>
        <w:tabs>
          <w:tab w:val="left" w:pos="567"/>
          <w:tab w:val="left" w:pos="65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4D9E" w:rsidRDefault="00194D9E" w:rsidP="00194D9E">
      <w:pPr>
        <w:pStyle w:val="20"/>
        <w:shd w:val="clear" w:color="auto" w:fill="auto"/>
        <w:tabs>
          <w:tab w:val="left" w:pos="567"/>
          <w:tab w:val="left" w:pos="65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4D9E" w:rsidRDefault="00194D9E" w:rsidP="00194D9E">
      <w:pPr>
        <w:pStyle w:val="20"/>
        <w:shd w:val="clear" w:color="auto" w:fill="auto"/>
        <w:tabs>
          <w:tab w:val="left" w:pos="567"/>
          <w:tab w:val="left" w:pos="65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4D9E" w:rsidRDefault="00194D9E" w:rsidP="00194D9E">
      <w:pPr>
        <w:pStyle w:val="20"/>
        <w:shd w:val="clear" w:color="auto" w:fill="auto"/>
        <w:tabs>
          <w:tab w:val="left" w:pos="567"/>
          <w:tab w:val="left" w:pos="65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4D9E" w:rsidRDefault="00194D9E" w:rsidP="00194D9E">
      <w:pPr>
        <w:pStyle w:val="20"/>
        <w:shd w:val="clear" w:color="auto" w:fill="auto"/>
        <w:tabs>
          <w:tab w:val="left" w:pos="567"/>
          <w:tab w:val="left" w:pos="65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4D9E" w:rsidRPr="00194D9E" w:rsidRDefault="00194D9E" w:rsidP="00194D9E">
      <w:pPr>
        <w:pStyle w:val="20"/>
        <w:shd w:val="clear" w:color="auto" w:fill="auto"/>
        <w:tabs>
          <w:tab w:val="left" w:pos="567"/>
          <w:tab w:val="left" w:pos="65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9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Pictures\2021-06-2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1-06-23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9E" w:rsidRDefault="00194D9E" w:rsidP="00194D9E">
      <w:pPr>
        <w:pStyle w:val="20"/>
        <w:shd w:val="clear" w:color="auto" w:fill="auto"/>
        <w:tabs>
          <w:tab w:val="left" w:pos="567"/>
          <w:tab w:val="left" w:pos="655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301E" w:rsidRPr="00A5301E" w:rsidRDefault="00A5301E" w:rsidP="00194D9E">
      <w:pPr>
        <w:pStyle w:val="20"/>
        <w:shd w:val="clear" w:color="auto" w:fill="auto"/>
        <w:tabs>
          <w:tab w:val="left" w:pos="567"/>
          <w:tab w:val="left" w:pos="65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носителях.</w:t>
      </w:r>
    </w:p>
    <w:p w:rsidR="00A5301E" w:rsidRPr="00A5301E" w:rsidRDefault="00A5301E" w:rsidP="00A5301E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Индивидуальный учет результатов освоения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воспитанниками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ООП ДО оформляется в </w:t>
      </w:r>
      <w:r w:rsidRP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карту индивидуального учёта результатов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освоения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воспитанниками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ООП ДО (далее - Карта ООП ДО), утверждённой приказом заведующего.</w:t>
      </w:r>
    </w:p>
    <w:p w:rsidR="00A5301E" w:rsidRPr="00A5301E" w:rsidRDefault="00A5301E" w:rsidP="00A5301E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65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Карты ООП ДО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регламентирована настоящим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Порядком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(Приложение 1).</w:t>
      </w:r>
    </w:p>
    <w:p w:rsidR="00A5301E" w:rsidRPr="00A5301E" w:rsidRDefault="00A5301E" w:rsidP="00A5301E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Показатели Карты ООП ДО соответствуют планируемым результатам освоения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воспитанниками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ООП ДО.</w:t>
      </w:r>
    </w:p>
    <w:p w:rsidR="00A5301E" w:rsidRPr="005E78EC" w:rsidRDefault="00A5301E" w:rsidP="00A5301E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65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согласия родителей (законных представителей) педагогом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психологом Учреждения может проводиться психолого-педагогическое обследование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воспитанников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E78EC" w:rsidRPr="005E78EC" w:rsidRDefault="005E78EC" w:rsidP="005E78EC">
      <w:pPr>
        <w:pStyle w:val="20"/>
        <w:shd w:val="clear" w:color="auto" w:fill="auto"/>
        <w:tabs>
          <w:tab w:val="left" w:pos="567"/>
          <w:tab w:val="left" w:pos="65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301E" w:rsidRPr="00A5301E" w:rsidRDefault="00A5301E" w:rsidP="00A5301E">
      <w:pPr>
        <w:pStyle w:val="20"/>
        <w:shd w:val="clear" w:color="auto" w:fill="auto"/>
        <w:tabs>
          <w:tab w:val="left" w:pos="567"/>
          <w:tab w:val="left" w:pos="65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301E" w:rsidRPr="00A5301E" w:rsidRDefault="008B3444" w:rsidP="008B3444">
      <w:pPr>
        <w:pStyle w:val="60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r w:rsid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ель, задачи по ведению карты индивидуального учета результатов освоения обучающимися образовательных программ</w:t>
      </w:r>
    </w:p>
    <w:p w:rsidR="00A5301E" w:rsidRPr="00A5301E" w:rsidRDefault="00A5301E" w:rsidP="00A5301E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Цель ведения Карты ООП ДО - организация помощи детям в создании оптимальных условий обучения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с учетом индивидуальных особенностей на основе проведения педагогической диагностики, выявление результативности освоения ООП ДО.</w:t>
      </w:r>
    </w:p>
    <w:p w:rsidR="00A5301E" w:rsidRPr="00A5301E" w:rsidRDefault="008B3444" w:rsidP="008B3444">
      <w:pPr>
        <w:pStyle w:val="20"/>
        <w:numPr>
          <w:ilvl w:val="1"/>
          <w:numId w:val="42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Основными задачами Карты ООП ДО являются:</w:t>
      </w:r>
    </w:p>
    <w:p w:rsidR="00A5301E" w:rsidRPr="00A5301E" w:rsidRDefault="00A5301E" w:rsidP="00A5301E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индивидуализация образования, которая предполагает построение индивидуальной образовательной траектории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воспитанника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5301E" w:rsidRPr="00A5301E" w:rsidRDefault="00A5301E" w:rsidP="00A5301E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оптимизация работы с группой детей.</w:t>
      </w:r>
    </w:p>
    <w:p w:rsidR="00A5301E" w:rsidRPr="00A5301E" w:rsidRDefault="00A5301E" w:rsidP="00A5301E">
      <w:pPr>
        <w:pStyle w:val="2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301E" w:rsidRPr="00A5301E" w:rsidRDefault="008B3444" w:rsidP="008B3444">
      <w:pPr>
        <w:pStyle w:val="60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орядок ведения учета результатов освоения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воспитанниками</w:t>
      </w:r>
      <w:r w:rsid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образовательных программ</w:t>
      </w:r>
    </w:p>
    <w:p w:rsidR="00A5301E" w:rsidRPr="00A5301E" w:rsidRDefault="00A5301E" w:rsidP="00A5301E">
      <w:pPr>
        <w:pStyle w:val="60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01E" w:rsidRPr="00A5301E" w:rsidRDefault="00A5301E" w:rsidP="00A5301E">
      <w:pPr>
        <w:pStyle w:val="20"/>
        <w:numPr>
          <w:ilvl w:val="0"/>
          <w:numId w:val="6"/>
        </w:numPr>
        <w:shd w:val="clear" w:color="auto" w:fill="auto"/>
        <w:tabs>
          <w:tab w:val="left" w:pos="5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ведения учета результатов освоения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воспитанниками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ООП ДО.</w:t>
      </w:r>
    </w:p>
    <w:p w:rsidR="00A5301E" w:rsidRPr="00A5301E" w:rsidRDefault="00A5301E" w:rsidP="00A5301E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Style w:val="20pt"/>
          <w:rFonts w:ascii="Times New Roman" w:hAnsi="Times New Roman" w:cs="Times New Roman"/>
        </w:rPr>
        <w:t xml:space="preserve">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ООП ДО заполняется педагогическими работниками Учреждения: воспитателями, музыкальным руководителем, инструктором по физической культуре.</w:t>
      </w:r>
    </w:p>
    <w:p w:rsidR="00A5301E" w:rsidRPr="00A5301E" w:rsidRDefault="00A5301E" w:rsidP="00A5301E">
      <w:pPr>
        <w:pStyle w:val="20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4.1.2. 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индивидуального развития (педагогическая диагностика)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воспитанника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осваивающего ООП ДО, осуществляется воспитателями и другими педагогическими работниками (музыкальным руководителем, инструктором по физической культуре) в ходе наблюдения за активностью детей в самостоятельной, организованной образовательной деятельности, в режимных моментах 2 раза в год - в начале и конце учебного года: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1- 2 недели сентября, 1-2 недели мая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5301E" w:rsidRPr="00A5301E" w:rsidRDefault="00A5301E" w:rsidP="00A5301E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4.1.3.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ООП ДО имеет следующие разделы:</w:t>
      </w:r>
    </w:p>
    <w:p w:rsidR="00A5301E" w:rsidRPr="00A5301E" w:rsidRDefault="00A5301E" w:rsidP="00A5301E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Общие сведения о ребенке (Ф.И.О., дата рождения, дата поступления в детский сад).</w:t>
      </w:r>
    </w:p>
    <w:p w:rsidR="00A5301E" w:rsidRPr="00A5301E" w:rsidRDefault="00A5301E" w:rsidP="00A5301E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Результаты освоения обучающимся ООП ДО. Показатели развития представлены по пяти образовательным областям и разделены на возрастные периоды. Фиксация показателей развития выражается в словесной (опосредованной) форме:</w:t>
      </w:r>
    </w:p>
    <w:p w:rsidR="00A5301E" w:rsidRPr="00A5301E" w:rsidRDefault="00A5301E" w:rsidP="00A5301E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5301E">
        <w:rPr>
          <w:rStyle w:val="21"/>
          <w:rFonts w:ascii="Times New Roman" w:hAnsi="Times New Roman" w:cs="Times New Roman"/>
        </w:rPr>
        <w:t xml:space="preserve">ТР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-точка роста;</w:t>
      </w:r>
    </w:p>
    <w:p w:rsidR="00A5301E" w:rsidRPr="00A5301E" w:rsidRDefault="00A5301E" w:rsidP="00A5301E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5301E">
        <w:rPr>
          <w:rStyle w:val="21"/>
          <w:rFonts w:ascii="Times New Roman" w:hAnsi="Times New Roman" w:cs="Times New Roman"/>
        </w:rPr>
        <w:t xml:space="preserve">СФ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стадия формирования;</w:t>
      </w:r>
    </w:p>
    <w:p w:rsidR="00A5301E" w:rsidRPr="00A5301E" w:rsidRDefault="00A5301E" w:rsidP="00A5301E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5301E">
        <w:rPr>
          <w:rStyle w:val="21"/>
          <w:rFonts w:ascii="Times New Roman" w:hAnsi="Times New Roman" w:cs="Times New Roman"/>
        </w:rPr>
        <w:t xml:space="preserve">С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сформировано.</w:t>
      </w:r>
    </w:p>
    <w:p w:rsidR="00A5301E" w:rsidRPr="00A5301E" w:rsidRDefault="00A5301E" w:rsidP="00A5301E">
      <w:pPr>
        <w:pStyle w:val="20"/>
        <w:numPr>
          <w:ilvl w:val="0"/>
          <w:numId w:val="28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Рекомендации по результатам достижений для определения дальнейшей индивидуальной образовательной траектории обучающегося.</w:t>
      </w:r>
    </w:p>
    <w:p w:rsidR="00A5301E" w:rsidRPr="00A5301E" w:rsidRDefault="00A5301E" w:rsidP="00A5301E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Карта ООП ДО хранится в течение всего времени пребывания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воспитанника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Учреждении: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5301E" w:rsidRDefault="00A5301E" w:rsidP="00A5301E">
      <w:pPr>
        <w:pStyle w:val="20"/>
        <w:numPr>
          <w:ilvl w:val="0"/>
          <w:numId w:val="28"/>
        </w:numPr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бумажном - у воспитателя; </w:t>
      </w:r>
    </w:p>
    <w:p w:rsidR="00A5301E" w:rsidRDefault="00A5301E" w:rsidP="00A5301E">
      <w:pPr>
        <w:pStyle w:val="20"/>
        <w:numPr>
          <w:ilvl w:val="0"/>
          <w:numId w:val="28"/>
        </w:numPr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электронном носителе - в методическом кабинете Учреждения.</w:t>
      </w:r>
    </w:p>
    <w:p w:rsidR="00A5301E" w:rsidRPr="00A5301E" w:rsidRDefault="00A5301E" w:rsidP="00A5301E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301E" w:rsidRPr="00A5301E" w:rsidRDefault="008B3444" w:rsidP="008B3444">
      <w:pPr>
        <w:pStyle w:val="60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Обязанности педагогических работников</w:t>
      </w:r>
    </w:p>
    <w:p w:rsidR="00A5301E" w:rsidRPr="00A5301E" w:rsidRDefault="00A5301E" w:rsidP="00A5301E">
      <w:pPr>
        <w:pStyle w:val="20"/>
        <w:numPr>
          <w:ilvl w:val="0"/>
          <w:numId w:val="9"/>
        </w:numPr>
        <w:shd w:val="clear" w:color="auto" w:fill="auto"/>
        <w:tabs>
          <w:tab w:val="left" w:pos="5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Обязанности педагогических работников, реализующих ООП ДО.</w:t>
      </w:r>
    </w:p>
    <w:p w:rsidR="00A5301E" w:rsidRPr="00A5301E" w:rsidRDefault="00A5301E" w:rsidP="00A5301E">
      <w:pPr>
        <w:pStyle w:val="20"/>
        <w:numPr>
          <w:ilvl w:val="0"/>
          <w:numId w:val="10"/>
        </w:numPr>
        <w:shd w:val="clear" w:color="auto" w:fill="auto"/>
        <w:tabs>
          <w:tab w:val="left" w:pos="79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4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Воспитатель обязан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301E" w:rsidRPr="00A5301E" w:rsidRDefault="00A5301E" w:rsidP="00A5301E">
      <w:pPr>
        <w:pStyle w:val="20"/>
        <w:numPr>
          <w:ilvl w:val="0"/>
          <w:numId w:val="11"/>
        </w:numPr>
        <w:shd w:val="clear" w:color="auto" w:fill="auto"/>
        <w:tabs>
          <w:tab w:val="left" w:pos="100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Проводить педагогическую диагностику освоения ООП ДО:</w:t>
      </w:r>
    </w:p>
    <w:p w:rsidR="00A5301E" w:rsidRPr="00A5301E" w:rsidRDefault="00A5301E" w:rsidP="00A5301E">
      <w:pPr>
        <w:pStyle w:val="20"/>
        <w:numPr>
          <w:ilvl w:val="0"/>
          <w:numId w:val="29"/>
        </w:numPr>
        <w:shd w:val="clear" w:color="auto" w:fill="auto"/>
        <w:tabs>
          <w:tab w:val="left" w:pos="7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Первая - вторая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недели сентября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5301E" w:rsidRPr="00A5301E" w:rsidRDefault="00A5301E" w:rsidP="00A5301E">
      <w:pPr>
        <w:pStyle w:val="20"/>
        <w:numPr>
          <w:ilvl w:val="0"/>
          <w:numId w:val="29"/>
        </w:numPr>
        <w:shd w:val="clear" w:color="auto" w:fill="auto"/>
        <w:tabs>
          <w:tab w:val="left" w:pos="7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Первая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вторая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недели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мая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5301E" w:rsidRPr="0000772F" w:rsidRDefault="00A5301E" w:rsidP="00A5301E">
      <w:pPr>
        <w:pStyle w:val="20"/>
        <w:numPr>
          <w:ilvl w:val="0"/>
          <w:numId w:val="11"/>
        </w:numPr>
        <w:shd w:val="clear" w:color="auto" w:fill="auto"/>
        <w:tabs>
          <w:tab w:val="left" w:pos="101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Вносить результаты педагогической диагностики в Карту ООП ДО каждого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воспитанника </w:t>
      </w: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своей возрастной группы: первая – вторая недели сентября, первая - вторая</w:t>
      </w:r>
      <w:r w:rsidR="0000772F"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недели мая</w:t>
      </w: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(Образовательные области:</w:t>
      </w: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«Социально-коммуникативное развитие»;</w:t>
      </w:r>
      <w:r w:rsidR="0000772F"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«Речевое развитие»; «Физическое развитие»; «Художественно-эстетическое развитие»; «Познавательное развитие»; Часть, формируемая участниками образовательных отношений, 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-7 лет - все образовательные области.)</w:t>
      </w:r>
    </w:p>
    <w:p w:rsidR="00A5301E" w:rsidRPr="0000772F" w:rsidRDefault="00A5301E" w:rsidP="00A5301E">
      <w:pPr>
        <w:pStyle w:val="20"/>
        <w:numPr>
          <w:ilvl w:val="0"/>
          <w:numId w:val="11"/>
        </w:numPr>
        <w:shd w:val="clear" w:color="auto" w:fill="auto"/>
        <w:tabs>
          <w:tab w:val="left" w:pos="101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Заполнять разделы карты «Рекомендации» по результатам</w:t>
      </w:r>
      <w:r w:rsidR="0000772F"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достижений для определения дальнейшей</w:t>
      </w: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индивидуальной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образовательной траектории, ставить подпись: первая - вторая недели сентября,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первая - </w:t>
      </w: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вторая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недели мая</w:t>
      </w: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5301E" w:rsidRPr="00A5301E" w:rsidRDefault="00A5301E" w:rsidP="00A5301E">
      <w:pPr>
        <w:pStyle w:val="20"/>
        <w:numPr>
          <w:ilvl w:val="0"/>
          <w:numId w:val="11"/>
        </w:numPr>
        <w:shd w:val="clear" w:color="auto" w:fill="auto"/>
        <w:tabs>
          <w:tab w:val="left" w:pos="101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Предоставлять результаты педагогической диагностики освоения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воспитанника 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ООП ДО старшему воспитателю: до 20 сентября, до 2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 мая.</w:t>
      </w:r>
    </w:p>
    <w:p w:rsidR="00A5301E" w:rsidRPr="0000772F" w:rsidRDefault="00A5301E" w:rsidP="00A5301E">
      <w:pPr>
        <w:pStyle w:val="20"/>
        <w:numPr>
          <w:ilvl w:val="0"/>
          <w:numId w:val="11"/>
        </w:numPr>
        <w:shd w:val="clear" w:color="auto" w:fill="auto"/>
        <w:tabs>
          <w:tab w:val="left" w:pos="101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Обеспечить возможность родителям (законным представителям)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воспитанника </w:t>
      </w: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знакомиться с ходом и содержанием образовательной</w:t>
      </w:r>
      <w:r w:rsidR="0000772F"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деятельности, а также (в индивидуальном порядке) с результатами освоения ООП ДО.</w:t>
      </w:r>
    </w:p>
    <w:p w:rsidR="0000772F" w:rsidRPr="0000772F" w:rsidRDefault="0000772F" w:rsidP="0000772F">
      <w:pPr>
        <w:pStyle w:val="20"/>
        <w:shd w:val="clear" w:color="auto" w:fill="auto"/>
        <w:tabs>
          <w:tab w:val="left" w:pos="101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301E" w:rsidRPr="008B3444" w:rsidRDefault="00A5301E" w:rsidP="00A5301E">
      <w:pPr>
        <w:pStyle w:val="20"/>
        <w:numPr>
          <w:ilvl w:val="0"/>
          <w:numId w:val="10"/>
        </w:numPr>
        <w:shd w:val="clear" w:color="auto" w:fill="auto"/>
        <w:tabs>
          <w:tab w:val="left" w:pos="735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4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Музыкальный руководитель обязан:</w:t>
      </w:r>
    </w:p>
    <w:p w:rsidR="00A5301E" w:rsidRPr="00A5301E" w:rsidRDefault="00A5301E" w:rsidP="00A5301E">
      <w:pPr>
        <w:pStyle w:val="20"/>
        <w:numPr>
          <w:ilvl w:val="0"/>
          <w:numId w:val="13"/>
        </w:numPr>
        <w:shd w:val="clear" w:color="auto" w:fill="auto"/>
        <w:tabs>
          <w:tab w:val="left" w:pos="94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Проводить педагогическую диагностику освоения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воспитанниками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показателей развития раздела «Музыкальная деятельность» образовательной области «Художественно-эстетическое развитие»: перв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ая – вторая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недели сентября, 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первая - вторая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недели апреля.</w:t>
      </w:r>
    </w:p>
    <w:p w:rsidR="00A5301E" w:rsidRPr="00A5301E" w:rsidRDefault="00A5301E" w:rsidP="00A5301E">
      <w:pPr>
        <w:pStyle w:val="20"/>
        <w:numPr>
          <w:ilvl w:val="0"/>
          <w:numId w:val="13"/>
        </w:numPr>
        <w:shd w:val="clear" w:color="auto" w:fill="auto"/>
        <w:tabs>
          <w:tab w:val="left" w:pos="94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Вносить результаты педагогической диагностики в раздел «Музыкальная деятельность» образовательной области «Художественно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эстетическое развитие» Карты ООП ДО каждого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воспитанника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закреплённых за ним групп: первая - вторая недели сентября, 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первая -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вторая недели 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мая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5301E" w:rsidRPr="00A5301E" w:rsidRDefault="0000772F" w:rsidP="00A5301E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5.1.2.3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Заполнять раздел карты «Рекомендации» по результатам достижений для определения дальнейшей индивидуальной образовательной траектории, ставить подпись: первая - вторая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недели сентября, первая - вторая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недели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мая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5301E" w:rsidRPr="0000772F" w:rsidRDefault="00A5301E" w:rsidP="00A5301E">
      <w:pPr>
        <w:pStyle w:val="20"/>
        <w:numPr>
          <w:ilvl w:val="0"/>
          <w:numId w:val="14"/>
        </w:numPr>
        <w:shd w:val="clear" w:color="auto" w:fill="auto"/>
        <w:tabs>
          <w:tab w:val="left" w:pos="95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отсутствия музыкального руководителя педагогическую диагностику освоения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воспитанниками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показателей развития раздела «Музыкальная деятельность» образовательной области «Художественно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эстетическое развитие» проводит воспитатель.</w:t>
      </w:r>
    </w:p>
    <w:p w:rsidR="0000772F" w:rsidRPr="00A5301E" w:rsidRDefault="0000772F" w:rsidP="0000772F">
      <w:pPr>
        <w:pStyle w:val="20"/>
        <w:shd w:val="clear" w:color="auto" w:fill="auto"/>
        <w:tabs>
          <w:tab w:val="left" w:pos="95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301E" w:rsidRPr="008B3444" w:rsidRDefault="00A5301E" w:rsidP="00A5301E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4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Инструктор по физической культуре обязан:</w:t>
      </w:r>
    </w:p>
    <w:p w:rsidR="00A5301E" w:rsidRPr="00A5301E" w:rsidRDefault="00A5301E" w:rsidP="00A5301E">
      <w:pPr>
        <w:pStyle w:val="20"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Проводить педагогическую диагностику освоения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воспитанниками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показателей развития раздела «Физическая культура» образовательной области «Физическое р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азвитие»: первая - вторая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недели сентября, 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первая -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вторая недели 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мая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0772F" w:rsidRPr="0000772F" w:rsidRDefault="00A5301E" w:rsidP="00A5301E">
      <w:pPr>
        <w:pStyle w:val="20"/>
        <w:numPr>
          <w:ilvl w:val="0"/>
          <w:numId w:val="15"/>
        </w:numPr>
        <w:shd w:val="clear" w:color="auto" w:fill="auto"/>
        <w:tabs>
          <w:tab w:val="left" w:pos="95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Вносить результаты педагогической диагностики в раздел «Физическая культура» образовательной области «Физическое развитие» Карты ООП ДО каждого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воспитанника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закреплённых за ним групп: первая - вторая недели сентября, 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первая - вторая недели мая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301E" w:rsidRPr="00A5301E" w:rsidRDefault="00A5301E" w:rsidP="00A5301E">
      <w:pPr>
        <w:pStyle w:val="20"/>
        <w:numPr>
          <w:ilvl w:val="0"/>
          <w:numId w:val="15"/>
        </w:numPr>
        <w:shd w:val="clear" w:color="auto" w:fill="auto"/>
        <w:tabs>
          <w:tab w:val="left" w:pos="95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Заполнять раздел карты «Рекомендации» по результатам достижений для определения дальнейшей индивидуальной образовательной траектории, ставить подпись - первая - вторая недели сентября, 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первая -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вторая недели 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мая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5301E" w:rsidRPr="0000772F" w:rsidRDefault="00A5301E" w:rsidP="00A5301E">
      <w:pPr>
        <w:pStyle w:val="20"/>
        <w:numPr>
          <w:ilvl w:val="0"/>
          <w:numId w:val="16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отсутствия инструктора по физической культуре педагогическую диагностику освоения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воспитанником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ТНР показателей развития раздела «Физическая культура» образовательной области «Физическое развитие» проводит воспитатель.</w:t>
      </w:r>
    </w:p>
    <w:p w:rsidR="0000772F" w:rsidRPr="00A5301E" w:rsidRDefault="0000772F" w:rsidP="0000772F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301E" w:rsidRPr="008B3444" w:rsidRDefault="0000772F" w:rsidP="00A5301E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5.1.4. </w:t>
      </w:r>
      <w:r w:rsidRPr="008B34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Старший воспитатель</w:t>
      </w:r>
      <w:r w:rsidR="00A5301E" w:rsidRPr="008B34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обязан:</w:t>
      </w:r>
    </w:p>
    <w:p w:rsidR="0000772F" w:rsidRPr="0000772F" w:rsidRDefault="00A5301E" w:rsidP="00A5301E">
      <w:pPr>
        <w:pStyle w:val="20"/>
        <w:numPr>
          <w:ilvl w:val="0"/>
          <w:numId w:val="17"/>
        </w:numPr>
        <w:shd w:val="clear" w:color="auto" w:fill="auto"/>
        <w:tabs>
          <w:tab w:val="left" w:pos="101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Хранить данные освоения </w:t>
      </w:r>
      <w:r w:rsidR="006231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воспитанниками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ООП ДО в течение всего времени пребывания </w:t>
      </w:r>
      <w:r w:rsidR="005C71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воспитанников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Учреждении: </w:t>
      </w:r>
    </w:p>
    <w:p w:rsidR="0000772F" w:rsidRDefault="00A5301E" w:rsidP="0000772F">
      <w:pPr>
        <w:pStyle w:val="20"/>
        <w:shd w:val="clear" w:color="auto" w:fill="auto"/>
        <w:tabs>
          <w:tab w:val="left" w:pos="1011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 воспитателей - на бумажном носителе; </w:t>
      </w:r>
    </w:p>
    <w:p w:rsidR="00A5301E" w:rsidRPr="00A5301E" w:rsidRDefault="00A5301E" w:rsidP="0000772F">
      <w:pPr>
        <w:pStyle w:val="20"/>
        <w:shd w:val="clear" w:color="auto" w:fill="auto"/>
        <w:tabs>
          <w:tab w:val="left" w:pos="101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методическом кабинете - на электронном носителе.</w:t>
      </w:r>
    </w:p>
    <w:p w:rsidR="00A5301E" w:rsidRPr="0091257E" w:rsidRDefault="00A5301E" w:rsidP="00A5301E">
      <w:pPr>
        <w:pStyle w:val="20"/>
        <w:numPr>
          <w:ilvl w:val="0"/>
          <w:numId w:val="17"/>
        </w:numPr>
        <w:shd w:val="clear" w:color="auto" w:fill="auto"/>
        <w:tabs>
          <w:tab w:val="left" w:pos="101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Предоставлять обобщенный аналитический отчёт о результатах освоения </w:t>
      </w:r>
      <w:r w:rsidR="005C71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воспитанниками 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ООП ДО на итоговом Педагогическом совете (до 30 мая).</w:t>
      </w:r>
    </w:p>
    <w:p w:rsidR="0091257E" w:rsidRDefault="0091257E" w:rsidP="0091257E">
      <w:pPr>
        <w:pStyle w:val="20"/>
        <w:shd w:val="clear" w:color="auto" w:fill="auto"/>
        <w:tabs>
          <w:tab w:val="left" w:pos="1011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1257E" w:rsidRDefault="0091257E" w:rsidP="0091257E">
      <w:pPr>
        <w:pStyle w:val="20"/>
        <w:shd w:val="clear" w:color="auto" w:fill="auto"/>
        <w:tabs>
          <w:tab w:val="left" w:pos="1011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1257E" w:rsidRPr="008B3444" w:rsidRDefault="008B3444" w:rsidP="008B3444">
      <w:pPr>
        <w:widowControl w:val="0"/>
        <w:tabs>
          <w:tab w:val="left" w:pos="426"/>
          <w:tab w:val="left" w:pos="1932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6.</w:t>
      </w:r>
      <w:r w:rsidR="0091257E" w:rsidRPr="008B3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Осуществление индивидуального учета поощрений обучающихся</w:t>
      </w:r>
      <w:bookmarkEnd w:id="1"/>
    </w:p>
    <w:p w:rsidR="0091257E" w:rsidRPr="008B3444" w:rsidRDefault="0091257E" w:rsidP="008B3444">
      <w:pPr>
        <w:pStyle w:val="a4"/>
        <w:widowControl w:val="0"/>
        <w:numPr>
          <w:ilvl w:val="1"/>
          <w:numId w:val="43"/>
        </w:numPr>
        <w:tabs>
          <w:tab w:val="left" w:pos="426"/>
          <w:tab w:val="left" w:pos="125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Индивидуальный учет поощрений воспитанников осуществляется на бумажных и электронных носителях.</w:t>
      </w:r>
    </w:p>
    <w:p w:rsidR="0091257E" w:rsidRPr="008B3444" w:rsidRDefault="0091257E" w:rsidP="008B3444">
      <w:pPr>
        <w:pStyle w:val="a4"/>
        <w:widowControl w:val="0"/>
        <w:numPr>
          <w:ilvl w:val="1"/>
          <w:numId w:val="43"/>
        </w:numPr>
        <w:tabs>
          <w:tab w:val="left" w:pos="426"/>
          <w:tab w:val="left" w:pos="112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обязательным бумажным носителям индивидуального учета поощрений воспитанников  относятся: протоколы заседаний педагогического совета; портфель (портфолио) достижений.</w:t>
      </w:r>
    </w:p>
    <w:p w:rsidR="0091257E" w:rsidRPr="0091257E" w:rsidRDefault="0091257E" w:rsidP="008B3444">
      <w:pPr>
        <w:pStyle w:val="a4"/>
        <w:widowControl w:val="0"/>
        <w:numPr>
          <w:ilvl w:val="1"/>
          <w:numId w:val="43"/>
        </w:numPr>
        <w:tabs>
          <w:tab w:val="left" w:pos="426"/>
          <w:tab w:val="left" w:pos="113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протоколах заседаний педагогического совета в постановляющей части делается запись о принятии решения о поощрении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воспитанников </w:t>
      </w:r>
      <w:r w:rsidRPr="0091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указанием Ф.И.,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группы, ФИО воспитателя </w:t>
      </w:r>
      <w:r w:rsidRPr="0091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вида поощрения.</w:t>
      </w:r>
    </w:p>
    <w:p w:rsidR="0091257E" w:rsidRPr="0091257E" w:rsidRDefault="0091257E" w:rsidP="008B3444">
      <w:pPr>
        <w:pStyle w:val="a4"/>
        <w:widowControl w:val="0"/>
        <w:numPr>
          <w:ilvl w:val="1"/>
          <w:numId w:val="43"/>
        </w:numPr>
        <w:tabs>
          <w:tab w:val="left" w:pos="426"/>
          <w:tab w:val="left" w:pos="110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Портфеле (портфолио) достижений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воспитанника </w:t>
      </w:r>
      <w:r w:rsidRPr="0091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хранятся оригиналы (или копии) всех индивидуальных грамот, дипломов,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лагодарностей различных уровней.</w:t>
      </w:r>
    </w:p>
    <w:p w:rsidR="0091257E" w:rsidRDefault="0091257E" w:rsidP="0091257E">
      <w:pPr>
        <w:pStyle w:val="20"/>
        <w:shd w:val="clear" w:color="auto" w:fill="auto"/>
        <w:tabs>
          <w:tab w:val="left" w:pos="1011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1257E" w:rsidRPr="0000772F" w:rsidRDefault="0091257E" w:rsidP="0091257E">
      <w:pPr>
        <w:pStyle w:val="20"/>
        <w:shd w:val="clear" w:color="auto" w:fill="auto"/>
        <w:tabs>
          <w:tab w:val="left" w:pos="101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772F" w:rsidRPr="00A5301E" w:rsidRDefault="0000772F" w:rsidP="0000772F">
      <w:pPr>
        <w:pStyle w:val="20"/>
        <w:shd w:val="clear" w:color="auto" w:fill="auto"/>
        <w:tabs>
          <w:tab w:val="left" w:pos="101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301E" w:rsidRPr="00A5301E" w:rsidRDefault="008B3444" w:rsidP="008B3444">
      <w:pPr>
        <w:pStyle w:val="60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7.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тветственность педагогических работников</w:t>
      </w:r>
    </w:p>
    <w:p w:rsidR="00A5301E" w:rsidRPr="00A5301E" w:rsidRDefault="008B3444" w:rsidP="00A5301E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7.1.   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Старший воспитатель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обязан:</w:t>
      </w:r>
    </w:p>
    <w:p w:rsidR="00A5301E" w:rsidRPr="00A5301E" w:rsidRDefault="008B3444" w:rsidP="0091257E">
      <w:pPr>
        <w:pStyle w:val="20"/>
        <w:shd w:val="clear" w:color="auto" w:fill="auto"/>
        <w:tabs>
          <w:tab w:val="left" w:pos="81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7.1.1.</w:t>
      </w:r>
      <w:r w:rsidR="009125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Своевременно предоставлять педагогическим работникам Карту ООП ДО.</w:t>
      </w:r>
    </w:p>
    <w:p w:rsidR="00A5301E" w:rsidRDefault="008B3444" w:rsidP="0000772F">
      <w:pPr>
        <w:pStyle w:val="20"/>
        <w:shd w:val="clear" w:color="auto" w:fill="auto"/>
        <w:tabs>
          <w:tab w:val="left" w:pos="240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7.1.2.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Оказывать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содействие педагогическим работникам при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осуществлении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индивидуального учета результатов освоения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C71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воспитанниками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ООП ДО.</w:t>
      </w:r>
    </w:p>
    <w:p w:rsidR="00A5301E" w:rsidRPr="00A5301E" w:rsidRDefault="008B3444" w:rsidP="008B3444">
      <w:pPr>
        <w:pStyle w:val="20"/>
        <w:numPr>
          <w:ilvl w:val="1"/>
          <w:numId w:val="44"/>
        </w:numPr>
        <w:shd w:val="clear" w:color="auto" w:fill="auto"/>
        <w:tabs>
          <w:tab w:val="left" w:pos="7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Педагогические работники обязаны:</w:t>
      </w:r>
    </w:p>
    <w:p w:rsidR="0000772F" w:rsidRDefault="008B3444" w:rsidP="008B3444">
      <w:pPr>
        <w:pStyle w:val="20"/>
        <w:shd w:val="clear" w:color="auto" w:fill="auto"/>
        <w:tabs>
          <w:tab w:val="left" w:pos="80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7.2.1.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Своевременно осуществлять индивидуальный учет результатов освоения </w:t>
      </w:r>
      <w:r w:rsidR="005C71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воспитанниками 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ООП ДО.</w:t>
      </w:r>
    </w:p>
    <w:p w:rsidR="00A5301E" w:rsidRPr="0000772F" w:rsidRDefault="008B3444" w:rsidP="008B3444">
      <w:pPr>
        <w:pStyle w:val="20"/>
        <w:shd w:val="clear" w:color="auto" w:fill="auto"/>
        <w:tabs>
          <w:tab w:val="left" w:pos="80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7.2.2.</w:t>
      </w:r>
      <w:r w:rsidR="00A5301E"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Заполнять Карты ООП ДО в соответствии с утвержденной формой.</w:t>
      </w:r>
    </w:p>
    <w:p w:rsidR="00A5301E" w:rsidRPr="0000772F" w:rsidRDefault="00A5301E" w:rsidP="008B3444">
      <w:pPr>
        <w:pStyle w:val="20"/>
        <w:numPr>
          <w:ilvl w:val="1"/>
          <w:numId w:val="44"/>
        </w:numPr>
        <w:shd w:val="clear" w:color="auto" w:fill="auto"/>
        <w:tabs>
          <w:tab w:val="left" w:pos="5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Педагогические работники несут ответственность за предоставление третьим лицам сведений о результатах освоения ООП ДО.</w:t>
      </w:r>
    </w:p>
    <w:p w:rsidR="0000772F" w:rsidRPr="00A5301E" w:rsidRDefault="0000772F" w:rsidP="0000772F">
      <w:pPr>
        <w:pStyle w:val="20"/>
        <w:shd w:val="clear" w:color="auto" w:fill="auto"/>
        <w:tabs>
          <w:tab w:val="left" w:pos="5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301E" w:rsidRPr="00A5301E" w:rsidRDefault="008B3444" w:rsidP="008B3444">
      <w:pPr>
        <w:pStyle w:val="60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8.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Права</w:t>
      </w:r>
    </w:p>
    <w:p w:rsidR="00A5301E" w:rsidRPr="0000772F" w:rsidRDefault="00A5301E" w:rsidP="008B3444">
      <w:pPr>
        <w:pStyle w:val="20"/>
        <w:numPr>
          <w:ilvl w:val="1"/>
          <w:numId w:val="46"/>
        </w:numPr>
        <w:shd w:val="clear" w:color="auto" w:fill="auto"/>
        <w:tabs>
          <w:tab w:val="left" w:pos="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Родители (законные представители) </w:t>
      </w:r>
      <w:r w:rsidR="005C71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воспитанников</w:t>
      </w: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осваивающих ООП ДО, имеют право знакомиться с содержанием образования, а также с индивидуальными результатами освоения ООП ДО только своего ребенка после внесения соответствующих записей в Карту ООП ДО.</w:t>
      </w:r>
    </w:p>
    <w:p w:rsidR="0000772F" w:rsidRPr="00A5301E" w:rsidRDefault="0000772F" w:rsidP="0000772F">
      <w:pPr>
        <w:pStyle w:val="20"/>
        <w:shd w:val="clear" w:color="auto" w:fill="auto"/>
        <w:tabs>
          <w:tab w:val="left" w:pos="80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301E" w:rsidRPr="00A5301E" w:rsidRDefault="008B3444" w:rsidP="008B3444">
      <w:pPr>
        <w:pStyle w:val="60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9.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аключительные положения</w:t>
      </w:r>
    </w:p>
    <w:p w:rsidR="00A5301E" w:rsidRPr="00A5301E" w:rsidRDefault="008B3444" w:rsidP="008B3444">
      <w:pPr>
        <w:pStyle w:val="20"/>
        <w:shd w:val="clear" w:color="auto" w:fill="auto"/>
        <w:tabs>
          <w:tab w:val="left" w:pos="59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9.1.</w:t>
      </w:r>
      <w:r w:rsidR="00A5301E"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действует до принятия нового.</w:t>
      </w:r>
    </w:p>
    <w:p w:rsidR="00A5301E" w:rsidRPr="00A5301E" w:rsidRDefault="00A5301E" w:rsidP="008B3444">
      <w:pPr>
        <w:pStyle w:val="20"/>
        <w:numPr>
          <w:ilvl w:val="1"/>
          <w:numId w:val="47"/>
        </w:numPr>
        <w:shd w:val="clear" w:color="auto" w:fill="auto"/>
        <w:tabs>
          <w:tab w:val="left" w:pos="7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прошнуровывается, пронумеровывается постранично и скрепляется печатью Учреждения и подписью заведующего с указанием количества страниц.</w:t>
      </w:r>
    </w:p>
    <w:p w:rsidR="00A5301E" w:rsidRPr="0000772F" w:rsidRDefault="00A5301E" w:rsidP="008B3444">
      <w:pPr>
        <w:pStyle w:val="20"/>
        <w:numPr>
          <w:ilvl w:val="1"/>
          <w:numId w:val="47"/>
        </w:numPr>
        <w:shd w:val="clear" w:color="auto" w:fill="auto"/>
        <w:tabs>
          <w:tab w:val="left" w:pos="7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размещается на официальном сайте</w:t>
      </w:r>
      <w:r w:rsidR="0000772F"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Учреждения</w:t>
      </w:r>
      <w:r w:rsid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в </w:t>
      </w:r>
      <w:r w:rsidR="0000772F"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нформационно-телекоммуникационной сети</w:t>
      </w:r>
      <w:r w:rsidR="0000772F"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077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«Интернет».</w:t>
      </w:r>
    </w:p>
    <w:p w:rsidR="00A5301E" w:rsidRPr="00A5301E" w:rsidRDefault="00A5301E" w:rsidP="00A5301E">
      <w:pPr>
        <w:pStyle w:val="20"/>
        <w:shd w:val="clear" w:color="auto" w:fill="auto"/>
        <w:tabs>
          <w:tab w:val="left" w:pos="51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301E" w:rsidRPr="00A5301E" w:rsidRDefault="00A5301E" w:rsidP="00A5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1E" w:rsidRPr="00A5301E" w:rsidRDefault="00A5301E" w:rsidP="00A5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301E" w:rsidRPr="00A5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A7A"/>
    <w:multiLevelType w:val="multilevel"/>
    <w:tmpl w:val="E300F19E"/>
    <w:lvl w:ilvl="0">
      <w:start w:val="1"/>
      <w:numFmt w:val="decimal"/>
      <w:lvlText w:val="5.1.3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74D91"/>
    <w:multiLevelType w:val="hybridMultilevel"/>
    <w:tmpl w:val="90769432"/>
    <w:lvl w:ilvl="0" w:tplc="1B9EE4F0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0EEF"/>
    <w:multiLevelType w:val="multilevel"/>
    <w:tmpl w:val="2A3CA7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5456CA"/>
    <w:multiLevelType w:val="multilevel"/>
    <w:tmpl w:val="B9F446C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AE76500"/>
    <w:multiLevelType w:val="multilevel"/>
    <w:tmpl w:val="2888675A"/>
    <w:lvl w:ilvl="0">
      <w:start w:val="1"/>
      <w:numFmt w:val="decimal"/>
      <w:lvlText w:val="5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24668"/>
    <w:multiLevelType w:val="multilevel"/>
    <w:tmpl w:val="50BA5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124F1D31"/>
    <w:multiLevelType w:val="multilevel"/>
    <w:tmpl w:val="4DCC122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8E6769F"/>
    <w:multiLevelType w:val="multilevel"/>
    <w:tmpl w:val="7D5E034C"/>
    <w:lvl w:ilvl="0">
      <w:start w:val="1"/>
      <w:numFmt w:val="decimal"/>
      <w:lvlText w:val="8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E6068"/>
    <w:multiLevelType w:val="multilevel"/>
    <w:tmpl w:val="D4C400FE"/>
    <w:lvl w:ilvl="0">
      <w:start w:val="4"/>
      <w:numFmt w:val="decimal"/>
      <w:lvlText w:val="5.1.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3A00B3"/>
    <w:multiLevelType w:val="multilevel"/>
    <w:tmpl w:val="6B6C7958"/>
    <w:lvl w:ilvl="0">
      <w:start w:val="1"/>
      <w:numFmt w:val="decimal"/>
      <w:lvlText w:val="6.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647BBA"/>
    <w:multiLevelType w:val="multilevel"/>
    <w:tmpl w:val="B74EA9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26CD4A64"/>
    <w:multiLevelType w:val="multilevel"/>
    <w:tmpl w:val="35FC87B8"/>
    <w:lvl w:ilvl="0">
      <w:start w:val="1"/>
      <w:numFmt w:val="decimal"/>
      <w:lvlText w:val="5.1.4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864C9"/>
    <w:multiLevelType w:val="multilevel"/>
    <w:tmpl w:val="E2C43CCC"/>
    <w:lvl w:ilvl="0">
      <w:start w:val="1"/>
      <w:numFmt w:val="decimal"/>
      <w:lvlText w:val="5.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2E66E0"/>
    <w:multiLevelType w:val="multilevel"/>
    <w:tmpl w:val="6F22C9E6"/>
    <w:lvl w:ilvl="0">
      <w:start w:val="1"/>
      <w:numFmt w:val="decimal"/>
      <w:lvlText w:val="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11138"/>
    <w:multiLevelType w:val="multilevel"/>
    <w:tmpl w:val="6EDC5B3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D56F8F"/>
    <w:multiLevelType w:val="multilevel"/>
    <w:tmpl w:val="17EADFE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87C0B"/>
    <w:multiLevelType w:val="multilevel"/>
    <w:tmpl w:val="660671B0"/>
    <w:lvl w:ilvl="0">
      <w:start w:val="1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DE3D03"/>
    <w:multiLevelType w:val="multilevel"/>
    <w:tmpl w:val="39304B78"/>
    <w:lvl w:ilvl="0">
      <w:start w:val="2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B319EE"/>
    <w:multiLevelType w:val="multilevel"/>
    <w:tmpl w:val="C74E9F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3AE17934"/>
    <w:multiLevelType w:val="hybridMultilevel"/>
    <w:tmpl w:val="524217C4"/>
    <w:lvl w:ilvl="0" w:tplc="C8DAE17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107B7"/>
    <w:multiLevelType w:val="multilevel"/>
    <w:tmpl w:val="50928A18"/>
    <w:lvl w:ilvl="0">
      <w:start w:val="1"/>
      <w:numFmt w:val="decimal"/>
      <w:lvlText w:val="5.1.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05267C"/>
    <w:multiLevelType w:val="multilevel"/>
    <w:tmpl w:val="2480C9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41A10ED5"/>
    <w:multiLevelType w:val="multilevel"/>
    <w:tmpl w:val="13E81B82"/>
    <w:lvl w:ilvl="0">
      <w:start w:val="1"/>
      <w:numFmt w:val="decimal"/>
      <w:lvlText w:val="6.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B82B3B"/>
    <w:multiLevelType w:val="multilevel"/>
    <w:tmpl w:val="4E429D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46950C13"/>
    <w:multiLevelType w:val="hybridMultilevel"/>
    <w:tmpl w:val="54B2A900"/>
    <w:lvl w:ilvl="0" w:tplc="844A91E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22A9C"/>
    <w:multiLevelType w:val="multilevel"/>
    <w:tmpl w:val="CE7C1E2E"/>
    <w:lvl w:ilvl="0">
      <w:start w:val="1"/>
      <w:numFmt w:val="decimal"/>
      <w:lvlText w:val="5.1.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347CD5"/>
    <w:multiLevelType w:val="multilevel"/>
    <w:tmpl w:val="B8A4E98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4C6A4492"/>
    <w:multiLevelType w:val="multilevel"/>
    <w:tmpl w:val="C4F4773A"/>
    <w:lvl w:ilvl="0">
      <w:start w:val="1"/>
      <w:numFmt w:val="decimal"/>
      <w:lvlText w:val="4.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A100E8"/>
    <w:multiLevelType w:val="multilevel"/>
    <w:tmpl w:val="E0281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4FD4303E"/>
    <w:multiLevelType w:val="multilevel"/>
    <w:tmpl w:val="022E1C40"/>
    <w:lvl w:ilvl="0">
      <w:start w:val="4"/>
      <w:numFmt w:val="decimal"/>
      <w:lvlText w:val="5.1.3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091FE4"/>
    <w:multiLevelType w:val="multilevel"/>
    <w:tmpl w:val="D7AA271C"/>
    <w:lvl w:ilvl="0">
      <w:start w:val="1"/>
      <w:numFmt w:val="upperRoman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7F2D88"/>
    <w:multiLevelType w:val="multilevel"/>
    <w:tmpl w:val="6EDC5B3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6752AB"/>
    <w:multiLevelType w:val="multilevel"/>
    <w:tmpl w:val="17F220B0"/>
    <w:lvl w:ilvl="0">
      <w:start w:val="4"/>
      <w:numFmt w:val="decimal"/>
      <w:lvlText w:val="4.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2B3FEF"/>
    <w:multiLevelType w:val="multilevel"/>
    <w:tmpl w:val="0826F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55C06FA6"/>
    <w:multiLevelType w:val="multilevel"/>
    <w:tmpl w:val="F1C6F0D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55F55E29"/>
    <w:multiLevelType w:val="multilevel"/>
    <w:tmpl w:val="2AFC87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>
    <w:nsid w:val="587726E1"/>
    <w:multiLevelType w:val="multilevel"/>
    <w:tmpl w:val="C1EA9EC4"/>
    <w:lvl w:ilvl="0">
      <w:start w:val="1"/>
      <w:numFmt w:val="decimal"/>
      <w:lvlText w:val="4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FF385C"/>
    <w:multiLevelType w:val="multilevel"/>
    <w:tmpl w:val="A7F25A80"/>
    <w:lvl w:ilvl="0">
      <w:start w:val="1"/>
      <w:numFmt w:val="decimal"/>
      <w:lvlText w:val="7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D6029D"/>
    <w:multiLevelType w:val="multilevel"/>
    <w:tmpl w:val="FE58177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9">
    <w:nsid w:val="63BE4DC1"/>
    <w:multiLevelType w:val="multilevel"/>
    <w:tmpl w:val="6EDC5B3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F55395"/>
    <w:multiLevelType w:val="multilevel"/>
    <w:tmpl w:val="715A1C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5E12E9"/>
    <w:multiLevelType w:val="multilevel"/>
    <w:tmpl w:val="4AA02D5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752C3E"/>
    <w:multiLevelType w:val="multilevel"/>
    <w:tmpl w:val="20C8E6CA"/>
    <w:lvl w:ilvl="0">
      <w:start w:val="1"/>
      <w:numFmt w:val="decimal"/>
      <w:lvlText w:val="3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26200D"/>
    <w:multiLevelType w:val="multilevel"/>
    <w:tmpl w:val="B3A8D4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4">
    <w:nsid w:val="6E7A7C05"/>
    <w:multiLevelType w:val="multilevel"/>
    <w:tmpl w:val="6EDC5B3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7D0392"/>
    <w:multiLevelType w:val="multilevel"/>
    <w:tmpl w:val="58180BBC"/>
    <w:lvl w:ilvl="0">
      <w:start w:val="4"/>
      <w:numFmt w:val="decimal"/>
      <w:lvlText w:val="8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6F0541"/>
    <w:multiLevelType w:val="multilevel"/>
    <w:tmpl w:val="6EDC5B3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3"/>
  </w:num>
  <w:num w:numId="3">
    <w:abstractNumId w:val="41"/>
  </w:num>
  <w:num w:numId="4">
    <w:abstractNumId w:val="16"/>
  </w:num>
  <w:num w:numId="5">
    <w:abstractNumId w:val="42"/>
  </w:num>
  <w:num w:numId="6">
    <w:abstractNumId w:val="36"/>
  </w:num>
  <w:num w:numId="7">
    <w:abstractNumId w:val="27"/>
  </w:num>
  <w:num w:numId="8">
    <w:abstractNumId w:val="32"/>
  </w:num>
  <w:num w:numId="9">
    <w:abstractNumId w:val="4"/>
  </w:num>
  <w:num w:numId="10">
    <w:abstractNumId w:val="12"/>
  </w:num>
  <w:num w:numId="11">
    <w:abstractNumId w:val="25"/>
  </w:num>
  <w:num w:numId="12">
    <w:abstractNumId w:val="15"/>
  </w:num>
  <w:num w:numId="13">
    <w:abstractNumId w:val="20"/>
  </w:num>
  <w:num w:numId="14">
    <w:abstractNumId w:val="8"/>
  </w:num>
  <w:num w:numId="15">
    <w:abstractNumId w:val="0"/>
  </w:num>
  <w:num w:numId="16">
    <w:abstractNumId w:val="29"/>
  </w:num>
  <w:num w:numId="17">
    <w:abstractNumId w:val="11"/>
  </w:num>
  <w:num w:numId="18">
    <w:abstractNumId w:val="22"/>
  </w:num>
  <w:num w:numId="19">
    <w:abstractNumId w:val="17"/>
  </w:num>
  <w:num w:numId="20">
    <w:abstractNumId w:val="9"/>
  </w:num>
  <w:num w:numId="21">
    <w:abstractNumId w:val="37"/>
  </w:num>
  <w:num w:numId="22">
    <w:abstractNumId w:val="7"/>
  </w:num>
  <w:num w:numId="23">
    <w:abstractNumId w:val="45"/>
  </w:num>
  <w:num w:numId="24">
    <w:abstractNumId w:val="46"/>
  </w:num>
  <w:num w:numId="25">
    <w:abstractNumId w:val="5"/>
  </w:num>
  <w:num w:numId="26">
    <w:abstractNumId w:val="44"/>
  </w:num>
  <w:num w:numId="27">
    <w:abstractNumId w:val="14"/>
  </w:num>
  <w:num w:numId="28">
    <w:abstractNumId w:val="39"/>
  </w:num>
  <w:num w:numId="29">
    <w:abstractNumId w:val="31"/>
  </w:num>
  <w:num w:numId="30">
    <w:abstractNumId w:val="43"/>
  </w:num>
  <w:num w:numId="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"/>
  </w:num>
  <w:num w:numId="37">
    <w:abstractNumId w:val="10"/>
  </w:num>
  <w:num w:numId="38">
    <w:abstractNumId w:val="35"/>
  </w:num>
  <w:num w:numId="39">
    <w:abstractNumId w:val="26"/>
  </w:num>
  <w:num w:numId="40">
    <w:abstractNumId w:val="24"/>
  </w:num>
  <w:num w:numId="41">
    <w:abstractNumId w:val="19"/>
  </w:num>
  <w:num w:numId="42">
    <w:abstractNumId w:val="33"/>
  </w:num>
  <w:num w:numId="43">
    <w:abstractNumId w:val="28"/>
  </w:num>
  <w:num w:numId="44">
    <w:abstractNumId w:val="40"/>
  </w:num>
  <w:num w:numId="45">
    <w:abstractNumId w:val="34"/>
  </w:num>
  <w:num w:numId="46">
    <w:abstractNumId w:val="2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1E"/>
    <w:rsid w:val="0000772F"/>
    <w:rsid w:val="00194D9E"/>
    <w:rsid w:val="00392D3A"/>
    <w:rsid w:val="005C7123"/>
    <w:rsid w:val="005E78EC"/>
    <w:rsid w:val="0062310B"/>
    <w:rsid w:val="00852D32"/>
    <w:rsid w:val="008B3444"/>
    <w:rsid w:val="0091257E"/>
    <w:rsid w:val="00A5301E"/>
    <w:rsid w:val="00D3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52E5F0-6205-4DEC-801C-5723960C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A5301E"/>
    <w:rPr>
      <w:rFonts w:ascii="Bookman Old Style" w:eastAsia="Bookman Old Style" w:hAnsi="Bookman Old Style" w:cs="Bookman Old Style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301E"/>
    <w:pPr>
      <w:widowControl w:val="0"/>
      <w:shd w:val="clear" w:color="auto" w:fill="FFFFFF"/>
      <w:spacing w:before="2280" w:after="0" w:line="427" w:lineRule="exac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A5301E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301E"/>
    <w:pPr>
      <w:widowControl w:val="0"/>
      <w:shd w:val="clear" w:color="auto" w:fill="FFFFFF"/>
      <w:spacing w:after="420" w:line="0" w:lineRule="atLeast"/>
      <w:jc w:val="both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rsid w:val="00A5301E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01E"/>
    <w:pPr>
      <w:widowControl w:val="0"/>
      <w:shd w:val="clear" w:color="auto" w:fill="FFFFFF"/>
      <w:spacing w:after="120" w:line="0" w:lineRule="atLeast"/>
      <w:ind w:hanging="180"/>
      <w:jc w:val="center"/>
    </w:pPr>
    <w:rPr>
      <w:rFonts w:ascii="Bookman Old Style" w:eastAsia="Bookman Old Style" w:hAnsi="Bookman Old Style" w:cs="Bookman Old Style"/>
    </w:rPr>
  </w:style>
  <w:style w:type="character" w:customStyle="1" w:styleId="20pt">
    <w:name w:val="Основной текст (2) + Интервал 0 pt"/>
    <w:basedOn w:val="2"/>
    <w:rsid w:val="00A530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5301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E78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Метод</cp:lastModifiedBy>
  <cp:revision>4</cp:revision>
  <cp:lastPrinted>2021-06-11T04:47:00Z</cp:lastPrinted>
  <dcterms:created xsi:type="dcterms:W3CDTF">2021-06-11T04:51:00Z</dcterms:created>
  <dcterms:modified xsi:type="dcterms:W3CDTF">2021-06-23T06:50:00Z</dcterms:modified>
</cp:coreProperties>
</file>