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C74097">
      <w:r w:rsidRPr="00C7409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Локальные акты 21\09.03.2021\07 марта 2021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9.03.2021\07 марта 2021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97" w:rsidRDefault="00C74097"/>
    <w:p w:rsidR="00C74097" w:rsidRDefault="00C74097"/>
    <w:p w:rsidR="00C74097" w:rsidRDefault="00C74097"/>
    <w:p w:rsidR="00C74097" w:rsidRDefault="00C74097" w:rsidP="00C74097">
      <w:pPr>
        <w:pStyle w:val="1"/>
        <w:shd w:val="clear" w:color="auto" w:fill="auto"/>
        <w:spacing w:after="280"/>
        <w:jc w:val="both"/>
      </w:pPr>
      <w:r>
        <w:rPr>
          <w:b/>
          <w:bCs/>
        </w:rPr>
        <w:lastRenderedPageBreak/>
        <w:t>1. Общие положения.</w:t>
      </w:r>
    </w:p>
    <w:p w:rsidR="00C74097" w:rsidRDefault="00C74097" w:rsidP="00C74097">
      <w:pPr>
        <w:pStyle w:val="1"/>
        <w:numPr>
          <w:ilvl w:val="0"/>
          <w:numId w:val="1"/>
        </w:numPr>
        <w:shd w:val="clear" w:color="auto" w:fill="auto"/>
        <w:tabs>
          <w:tab w:val="left" w:pos="416"/>
        </w:tabs>
        <w:jc w:val="both"/>
      </w:pPr>
      <w:r>
        <w:t>Настоящее положение разработано в соответствии с Законом Российской Федерации</w:t>
      </w:r>
      <w:r>
        <w:br/>
        <w:t>от 29.12.2012г. № 273 - ФЗ «Об образовании в Российской Федерации» федеральным</w:t>
      </w:r>
      <w:r>
        <w:br/>
        <w:t>государственным образовательным стандартом дошкольного образования далее</w:t>
      </w:r>
      <w:r>
        <w:br/>
        <w:t>(ФГОС ДО), утвержденным приказом Министерства образования и науки России от</w:t>
      </w:r>
      <w:r>
        <w:br/>
        <w:t>17.10.2013г. № 1155 «Об утверждении федеральных государственного образовательного</w:t>
      </w:r>
      <w:r>
        <w:br/>
        <w:t>стандарта дошкольного образования», Уставом муниципального дошкольного</w:t>
      </w:r>
      <w:r>
        <w:br/>
        <w:t>образовательного учреждения г. Хабаровска «Детский сад № 48» (далее - ДОУ).</w:t>
      </w:r>
    </w:p>
    <w:p w:rsidR="00C74097" w:rsidRDefault="00C74097" w:rsidP="00C74097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  <w:jc w:val="both"/>
      </w:pPr>
      <w:r>
        <w:t>Данное Положение о педагогическом совете в ДОУ обозначает основные задачи и</w:t>
      </w:r>
      <w:r>
        <w:br/>
        <w:t>функции педсовета дошкольного образовательного учреждения, определяет его</w:t>
      </w:r>
      <w:r>
        <w:br/>
        <w:t>управление и деятельность, права и ответственность, обязанности и права его членов, а</w:t>
      </w:r>
      <w:r>
        <w:br/>
        <w:t>также устанавливает взаимосвязь педагогического совета с другими органами</w:t>
      </w:r>
      <w:r>
        <w:br/>
        <w:t>самоуправления, необходимую документацию.</w:t>
      </w:r>
    </w:p>
    <w:p w:rsidR="00C74097" w:rsidRDefault="00C74097" w:rsidP="00C74097">
      <w:pPr>
        <w:pStyle w:val="1"/>
        <w:numPr>
          <w:ilvl w:val="0"/>
          <w:numId w:val="1"/>
        </w:numPr>
        <w:shd w:val="clear" w:color="auto" w:fill="auto"/>
        <w:tabs>
          <w:tab w:val="left" w:pos="449"/>
        </w:tabs>
        <w:jc w:val="both"/>
      </w:pPr>
      <w:r>
        <w:t>Педагогический совет является постоянно действующим органом управления</w:t>
      </w:r>
      <w:r>
        <w:br/>
        <w:t>дошкольного образовательного учреждения для рассмотрения основных вопросов</w:t>
      </w:r>
      <w:r>
        <w:br/>
        <w:t>образовательной деятельности. Педагогический совет создается в учреждениях, где</w:t>
      </w:r>
      <w:r>
        <w:br/>
        <w:t>работают более трех педагогов.</w:t>
      </w:r>
    </w:p>
    <w:p w:rsidR="00C74097" w:rsidRDefault="00C74097" w:rsidP="00C74097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jc w:val="both"/>
      </w:pPr>
      <w:r>
        <w:t>Изменения и дополнения в настоящее положение вносятся на педагогическом совете</w:t>
      </w:r>
      <w:r>
        <w:br/>
        <w:t>и утверждаются заведующим ДОУ.</w:t>
      </w:r>
    </w:p>
    <w:p w:rsidR="00C74097" w:rsidRDefault="00C74097" w:rsidP="00C74097">
      <w:pPr>
        <w:pStyle w:val="1"/>
        <w:numPr>
          <w:ilvl w:val="0"/>
          <w:numId w:val="1"/>
        </w:numPr>
        <w:shd w:val="clear" w:color="auto" w:fill="auto"/>
        <w:tabs>
          <w:tab w:val="left" w:pos="456"/>
        </w:tabs>
        <w:jc w:val="both"/>
      </w:pPr>
      <w:r>
        <w:t>Каждый педагогический работник ДОУ с момента заключения трудового договора и</w:t>
      </w:r>
      <w:r>
        <w:br/>
        <w:t>до прекращения его действия является членом педагогического совета.</w:t>
      </w:r>
    </w:p>
    <w:p w:rsidR="00C74097" w:rsidRDefault="00C74097" w:rsidP="00C74097">
      <w:pPr>
        <w:pStyle w:val="1"/>
        <w:numPr>
          <w:ilvl w:val="0"/>
          <w:numId w:val="1"/>
        </w:numPr>
        <w:shd w:val="clear" w:color="auto" w:fill="auto"/>
        <w:tabs>
          <w:tab w:val="left" w:pos="431"/>
        </w:tabs>
        <w:spacing w:after="520"/>
        <w:jc w:val="both"/>
      </w:pPr>
      <w:r>
        <w:t>Срок данного положения не ограничен. Положение действует до принятия нового.</w:t>
      </w:r>
    </w:p>
    <w:p w:rsidR="00C74097" w:rsidRDefault="00C74097" w:rsidP="00C74097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2.Основные задачи и функции педагогического совета</w:t>
      </w:r>
    </w:p>
    <w:p w:rsidR="00C74097" w:rsidRDefault="00C74097" w:rsidP="00C74097">
      <w:pPr>
        <w:pStyle w:val="1"/>
        <w:numPr>
          <w:ilvl w:val="0"/>
          <w:numId w:val="2"/>
        </w:numPr>
        <w:shd w:val="clear" w:color="auto" w:fill="auto"/>
        <w:tabs>
          <w:tab w:val="left" w:pos="495"/>
        </w:tabs>
        <w:jc w:val="both"/>
      </w:pPr>
      <w:r>
        <w:rPr>
          <w:b/>
          <w:bCs/>
        </w:rPr>
        <w:t>Главными задачами педагогического совета являются:</w:t>
      </w:r>
    </w:p>
    <w:p w:rsidR="00C74097" w:rsidRDefault="00C74097" w:rsidP="00C74097">
      <w:pPr>
        <w:pStyle w:val="1"/>
        <w:shd w:val="clear" w:color="auto" w:fill="auto"/>
        <w:jc w:val="both"/>
      </w:pPr>
      <w:r>
        <w:t>-реализация государственной, региональной политики в области дошкольного</w:t>
      </w:r>
      <w:r>
        <w:br/>
        <w:t>образования;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-ориентация деятельности педагогического коллектива учреждения на</w:t>
      </w:r>
      <w:r>
        <w:br/>
        <w:t>совершенствование образовательного процесса;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-разработка основной образовательной программы дошкольного образовательного</w:t>
      </w:r>
      <w:r>
        <w:br/>
        <w:t>учреждения;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-внедрение в практическую деятельность педагогических работников достижений</w:t>
      </w:r>
      <w:r>
        <w:br/>
        <w:t>педагогической науки и передового педагогического опыта;</w:t>
      </w:r>
    </w:p>
    <w:p w:rsidR="00C74097" w:rsidRDefault="00C74097" w:rsidP="00C74097">
      <w:pPr>
        <w:pStyle w:val="1"/>
        <w:shd w:val="clear" w:color="auto" w:fill="auto"/>
        <w:tabs>
          <w:tab w:val="left" w:pos="222"/>
        </w:tabs>
        <w:jc w:val="both"/>
      </w:pPr>
      <w:r>
        <w:t>-организация и определение направлений воспитательно-образовательной деятельности;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-повышение профессионального мастерства, развитие творческой активности</w:t>
      </w:r>
      <w:r>
        <w:br/>
        <w:t>педагогических работников дошкольного образовательного учреждения.</w:t>
      </w:r>
    </w:p>
    <w:p w:rsidR="00C74097" w:rsidRDefault="00C74097" w:rsidP="00C74097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3. Функции педагогического совета.</w:t>
      </w:r>
    </w:p>
    <w:p w:rsidR="00C74097" w:rsidRDefault="00C74097" w:rsidP="00C74097">
      <w:pPr>
        <w:pStyle w:val="1"/>
        <w:numPr>
          <w:ilvl w:val="0"/>
          <w:numId w:val="4"/>
        </w:numPr>
        <w:shd w:val="clear" w:color="auto" w:fill="auto"/>
        <w:tabs>
          <w:tab w:val="left" w:pos="495"/>
        </w:tabs>
        <w:jc w:val="both"/>
      </w:pPr>
      <w:r>
        <w:t>Педагогический совет осуществляет следующие функции:</w:t>
      </w:r>
    </w:p>
    <w:p w:rsidR="00C74097" w:rsidRDefault="00C74097" w:rsidP="00C74097">
      <w:pPr>
        <w:pStyle w:val="1"/>
        <w:numPr>
          <w:ilvl w:val="0"/>
          <w:numId w:val="3"/>
        </w:numPr>
        <w:shd w:val="clear" w:color="auto" w:fill="auto"/>
        <w:tabs>
          <w:tab w:val="left" w:pos="222"/>
        </w:tabs>
        <w:jc w:val="both"/>
      </w:pPr>
      <w:r>
        <w:t>определяет направления воспитательно-образовательной деятельности дошкольного</w:t>
      </w:r>
      <w:r>
        <w:br/>
        <w:t>образовательного учреждения;</w:t>
      </w:r>
    </w:p>
    <w:p w:rsidR="00C74097" w:rsidRDefault="00C74097" w:rsidP="00C74097">
      <w:pPr>
        <w:pStyle w:val="1"/>
        <w:numPr>
          <w:ilvl w:val="0"/>
          <w:numId w:val="3"/>
        </w:numPr>
        <w:shd w:val="clear" w:color="auto" w:fill="auto"/>
        <w:tabs>
          <w:tab w:val="left" w:pos="225"/>
        </w:tabs>
        <w:jc w:val="both"/>
      </w:pPr>
      <w:r>
        <w:t>отбирает и принимает образовательные программы для использования в дошкольном</w:t>
      </w:r>
      <w:r>
        <w:br/>
        <w:t>образовательном учреждении;</w:t>
      </w:r>
    </w:p>
    <w:p w:rsidR="00C74097" w:rsidRDefault="00C74097" w:rsidP="00C74097">
      <w:pPr>
        <w:pStyle w:val="1"/>
        <w:numPr>
          <w:ilvl w:val="0"/>
          <w:numId w:val="5"/>
        </w:numPr>
        <w:shd w:val="clear" w:color="auto" w:fill="auto"/>
        <w:tabs>
          <w:tab w:val="left" w:pos="231"/>
        </w:tabs>
        <w:jc w:val="both"/>
      </w:pPr>
      <w:r>
        <w:t>заслушивает информацию, отчеты, доклады педагогических работников ДОУ о</w:t>
      </w:r>
      <w:r>
        <w:br/>
        <w:t>воспитательно-образовательной деятельности учреждения;</w:t>
      </w:r>
    </w:p>
    <w:p w:rsidR="00C74097" w:rsidRDefault="00C74097" w:rsidP="00C74097">
      <w:pPr>
        <w:pStyle w:val="1"/>
        <w:shd w:val="clear" w:color="auto" w:fill="auto"/>
        <w:spacing w:after="500"/>
        <w:jc w:val="both"/>
      </w:pPr>
      <w:r>
        <w:t>-обсуждение и утверждение планов работы образовательного учреждения;</w:t>
      </w:r>
    </w:p>
    <w:p w:rsidR="00C74097" w:rsidRDefault="00C74097" w:rsidP="00C74097">
      <w:pPr>
        <w:pStyle w:val="1"/>
        <w:numPr>
          <w:ilvl w:val="0"/>
          <w:numId w:val="6"/>
        </w:numPr>
        <w:shd w:val="clear" w:color="auto" w:fill="auto"/>
        <w:tabs>
          <w:tab w:val="left" w:pos="1244"/>
        </w:tabs>
        <w:ind w:firstLine="920"/>
        <w:jc w:val="both"/>
      </w:pPr>
      <w:r>
        <w:rPr>
          <w:b/>
          <w:bCs/>
        </w:rPr>
        <w:lastRenderedPageBreak/>
        <w:t>Компетенция педагогического совета</w:t>
      </w:r>
    </w:p>
    <w:p w:rsidR="00C74097" w:rsidRDefault="00C74097" w:rsidP="00C74097">
      <w:pPr>
        <w:pStyle w:val="1"/>
        <w:numPr>
          <w:ilvl w:val="1"/>
          <w:numId w:val="6"/>
        </w:numPr>
        <w:shd w:val="clear" w:color="auto" w:fill="auto"/>
        <w:tabs>
          <w:tab w:val="left" w:pos="490"/>
        </w:tabs>
        <w:jc w:val="both"/>
      </w:pPr>
      <w:r>
        <w:t>Педагогический совет принимает:</w:t>
      </w:r>
    </w:p>
    <w:p w:rsidR="00C74097" w:rsidRDefault="00C74097" w:rsidP="00C74097">
      <w:pPr>
        <w:pStyle w:val="1"/>
        <w:numPr>
          <w:ilvl w:val="0"/>
          <w:numId w:val="5"/>
        </w:numPr>
        <w:shd w:val="clear" w:color="auto" w:fill="auto"/>
        <w:tabs>
          <w:tab w:val="left" w:pos="231"/>
        </w:tabs>
        <w:jc w:val="both"/>
      </w:pPr>
      <w:r>
        <w:t>локальные нормативные акты, содержащие нормы, регулирующие образовательные</w:t>
      </w:r>
      <w:r>
        <w:br/>
        <w:t>отношения;</w:t>
      </w:r>
    </w:p>
    <w:p w:rsidR="00C74097" w:rsidRDefault="00C74097" w:rsidP="00C74097">
      <w:pPr>
        <w:pStyle w:val="1"/>
        <w:numPr>
          <w:ilvl w:val="0"/>
          <w:numId w:val="5"/>
        </w:numPr>
        <w:shd w:val="clear" w:color="auto" w:fill="auto"/>
        <w:tabs>
          <w:tab w:val="left" w:pos="231"/>
        </w:tabs>
        <w:jc w:val="both"/>
      </w:pPr>
      <w:r>
        <w:t>локальные нормативные акты по основным вопросам организации и осуществления</w:t>
      </w:r>
      <w:r>
        <w:br/>
        <w:t>образовательной деятельности;</w:t>
      </w:r>
    </w:p>
    <w:p w:rsidR="00C74097" w:rsidRDefault="00C74097" w:rsidP="00C74097">
      <w:pPr>
        <w:pStyle w:val="1"/>
        <w:numPr>
          <w:ilvl w:val="0"/>
          <w:numId w:val="5"/>
        </w:numPr>
        <w:shd w:val="clear" w:color="auto" w:fill="auto"/>
        <w:tabs>
          <w:tab w:val="left" w:pos="231"/>
        </w:tabs>
        <w:jc w:val="both"/>
      </w:pPr>
      <w:r>
        <w:t>образовательные программы;</w:t>
      </w:r>
    </w:p>
    <w:p w:rsidR="00C74097" w:rsidRDefault="00C74097" w:rsidP="00C74097">
      <w:pPr>
        <w:pStyle w:val="1"/>
        <w:numPr>
          <w:ilvl w:val="0"/>
          <w:numId w:val="5"/>
        </w:numPr>
        <w:shd w:val="clear" w:color="auto" w:fill="auto"/>
        <w:tabs>
          <w:tab w:val="left" w:pos="231"/>
        </w:tabs>
        <w:spacing w:after="500"/>
        <w:jc w:val="both"/>
      </w:pPr>
      <w:r>
        <w:t>рабочие программы педагогических работников;</w:t>
      </w:r>
    </w:p>
    <w:p w:rsidR="00C74097" w:rsidRDefault="00C74097" w:rsidP="00C74097">
      <w:pPr>
        <w:pStyle w:val="1"/>
        <w:numPr>
          <w:ilvl w:val="0"/>
          <w:numId w:val="6"/>
        </w:numPr>
        <w:shd w:val="clear" w:color="auto" w:fill="auto"/>
        <w:tabs>
          <w:tab w:val="left" w:pos="1244"/>
        </w:tabs>
        <w:ind w:firstLine="920"/>
        <w:jc w:val="both"/>
      </w:pPr>
      <w:r>
        <w:rPr>
          <w:b/>
          <w:bCs/>
        </w:rPr>
        <w:t>Организация управления педагогическим советом.</w:t>
      </w:r>
    </w:p>
    <w:p w:rsidR="00C74097" w:rsidRDefault="00C74097" w:rsidP="00C74097">
      <w:pPr>
        <w:pStyle w:val="1"/>
        <w:numPr>
          <w:ilvl w:val="1"/>
          <w:numId w:val="6"/>
        </w:numPr>
        <w:shd w:val="clear" w:color="auto" w:fill="auto"/>
        <w:tabs>
          <w:tab w:val="left" w:pos="501"/>
        </w:tabs>
        <w:jc w:val="both"/>
      </w:pPr>
      <w:r>
        <w:t>В состав педагогического совета входят: заведующий ДОУ, все педагоги дошкольного</w:t>
      </w:r>
      <w:r>
        <w:br/>
        <w:t>образовательного учреждения. Также на заседания педсовета приглашаются</w:t>
      </w:r>
      <w:r>
        <w:br/>
        <w:t>медицинские работники, представители общественных организаций, учреждений,</w:t>
      </w:r>
      <w:r>
        <w:br/>
        <w:t>родители (законные представители) воспитанников. Приглашенные на заседание лица</w:t>
      </w:r>
      <w:r>
        <w:br/>
        <w:t>пользуются правом совещательного голоса.</w:t>
      </w:r>
    </w:p>
    <w:p w:rsidR="00C74097" w:rsidRDefault="00C74097" w:rsidP="00C74097">
      <w:pPr>
        <w:pStyle w:val="1"/>
        <w:numPr>
          <w:ilvl w:val="1"/>
          <w:numId w:val="6"/>
        </w:numPr>
        <w:shd w:val="clear" w:color="auto" w:fill="auto"/>
        <w:tabs>
          <w:tab w:val="left" w:pos="501"/>
        </w:tabs>
        <w:jc w:val="both"/>
      </w:pPr>
      <w:r>
        <w:t>Заседания педагогического совета созываются один раз в квартал в соответствии с</w:t>
      </w:r>
      <w:r>
        <w:br/>
        <w:t>годовым планом работы ДОУ, не реже четырех раз в год. Ход заседаний педагогического</w:t>
      </w:r>
      <w:r>
        <w:br/>
        <w:t>совета и решения оформляются протоколами. Заседания педсовета возглавляет</w:t>
      </w:r>
      <w:r>
        <w:br/>
        <w:t>заведующий дошкольным образовательным учреждением.</w:t>
      </w:r>
    </w:p>
    <w:p w:rsidR="00C74097" w:rsidRDefault="00C74097" w:rsidP="00C74097">
      <w:pPr>
        <w:pStyle w:val="1"/>
        <w:numPr>
          <w:ilvl w:val="1"/>
          <w:numId w:val="6"/>
        </w:numPr>
        <w:shd w:val="clear" w:color="auto" w:fill="auto"/>
        <w:tabs>
          <w:tab w:val="left" w:pos="497"/>
        </w:tabs>
        <w:jc w:val="both"/>
      </w:pPr>
      <w:r>
        <w:t>Ведутся протоколы заседаний педагогического совета. Протоколы подписываются</w:t>
      </w:r>
      <w:r>
        <w:br/>
        <w:t>председателем и секретарем педсовета.</w:t>
      </w:r>
    </w:p>
    <w:p w:rsidR="00C74097" w:rsidRDefault="00C74097" w:rsidP="00C74097">
      <w:pPr>
        <w:pStyle w:val="1"/>
        <w:shd w:val="clear" w:color="auto" w:fill="auto"/>
        <w:jc w:val="both"/>
      </w:pPr>
      <w:r>
        <w:t>5. 4 Решения педагогического совета должны носить конкретный характер с указанием</w:t>
      </w:r>
      <w:r>
        <w:br/>
        <w:t>сроков выполнения мероприятий и ответственных за их проведение.</w:t>
      </w:r>
    </w:p>
    <w:p w:rsidR="00C74097" w:rsidRDefault="00C74097" w:rsidP="00C74097">
      <w:pPr>
        <w:pStyle w:val="1"/>
        <w:numPr>
          <w:ilvl w:val="0"/>
          <w:numId w:val="7"/>
        </w:numPr>
        <w:shd w:val="clear" w:color="auto" w:fill="auto"/>
        <w:tabs>
          <w:tab w:val="left" w:pos="494"/>
        </w:tabs>
        <w:jc w:val="both"/>
      </w:pPr>
      <w:r>
        <w:t>Решение педагогического совета принимаются большинством голосов при наличии на</w:t>
      </w:r>
      <w:r>
        <w:br/>
        <w:t>заседании не менее двух третей его членов, и является обязательным для исполнения</w:t>
      </w:r>
      <w:r>
        <w:br/>
        <w:t>после утверждения его приказом заведующего.</w:t>
      </w:r>
    </w:p>
    <w:p w:rsidR="00C74097" w:rsidRDefault="00C74097" w:rsidP="00C74097">
      <w:pPr>
        <w:pStyle w:val="1"/>
        <w:numPr>
          <w:ilvl w:val="0"/>
          <w:numId w:val="7"/>
        </w:numPr>
        <w:shd w:val="clear" w:color="auto" w:fill="auto"/>
        <w:tabs>
          <w:tab w:val="left" w:pos="494"/>
        </w:tabs>
        <w:jc w:val="both"/>
      </w:pPr>
      <w:r>
        <w:t>Решения выполняют в установленные сроки ответственные лица, указанные в</w:t>
      </w:r>
      <w:r>
        <w:br/>
        <w:t>протоколе заседания педагогического совета.</w:t>
      </w:r>
    </w:p>
    <w:p w:rsidR="00C74097" w:rsidRDefault="00C74097" w:rsidP="00C74097">
      <w:pPr>
        <w:pStyle w:val="1"/>
        <w:shd w:val="clear" w:color="auto" w:fill="auto"/>
        <w:jc w:val="both"/>
      </w:pPr>
      <w:r>
        <w:t>Результаты работы по выполнению решений принятых на педагогическом совете,</w:t>
      </w:r>
      <w:r>
        <w:br/>
        <w:t>сообщаются членам и участникам (приглашенным) педагогического совета на следующем</w:t>
      </w:r>
      <w:r>
        <w:br/>
        <w:t>заседании.</w:t>
      </w:r>
    </w:p>
    <w:p w:rsidR="00C74097" w:rsidRDefault="00C74097" w:rsidP="00C74097">
      <w:pPr>
        <w:pStyle w:val="1"/>
        <w:numPr>
          <w:ilvl w:val="0"/>
          <w:numId w:val="7"/>
        </w:numPr>
        <w:shd w:val="clear" w:color="auto" w:fill="auto"/>
        <w:tabs>
          <w:tab w:val="left" w:pos="662"/>
        </w:tabs>
        <w:spacing w:after="500"/>
        <w:jc w:val="both"/>
      </w:pPr>
      <w:r>
        <w:t>Заведующий в случае несогласия с решением педагогического совета,</w:t>
      </w:r>
      <w:r>
        <w:br/>
        <w:t>приостанавливает выполнение решения, извещает об этом Учредителя, представители</w:t>
      </w:r>
      <w:r>
        <w:br/>
        <w:t>которого рассматривают в установленный Учредителем срок такое заявление при участии</w:t>
      </w:r>
      <w:r>
        <w:br/>
        <w:t>заинтересованных сторон, знакомятся с мотивированным мнением большинства</w:t>
      </w:r>
      <w:r>
        <w:br/>
        <w:t>педагогического совета и выносят окончательное решение по спорному вопросу.</w:t>
      </w:r>
    </w:p>
    <w:p w:rsidR="00C74097" w:rsidRDefault="00C74097" w:rsidP="00C74097">
      <w:pPr>
        <w:pStyle w:val="1"/>
        <w:numPr>
          <w:ilvl w:val="0"/>
          <w:numId w:val="6"/>
        </w:numPr>
        <w:shd w:val="clear" w:color="auto" w:fill="auto"/>
        <w:tabs>
          <w:tab w:val="left" w:pos="317"/>
        </w:tabs>
        <w:jc w:val="center"/>
      </w:pPr>
      <w:r>
        <w:rPr>
          <w:b/>
          <w:bCs/>
        </w:rPr>
        <w:t>Права и ответственность педагогического совета.</w:t>
      </w:r>
    </w:p>
    <w:p w:rsidR="00C74097" w:rsidRDefault="00C74097" w:rsidP="00C74097">
      <w:pPr>
        <w:pStyle w:val="1"/>
        <w:shd w:val="clear" w:color="auto" w:fill="auto"/>
        <w:jc w:val="both"/>
      </w:pPr>
      <w:r>
        <w:t>6.1 Педагогический совет имеет право: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30"/>
        </w:tabs>
        <w:jc w:val="both"/>
      </w:pPr>
      <w:r>
        <w:t>создавать временные творческие объединения с приглашением специалистов различного</w:t>
      </w:r>
      <w:r>
        <w:br/>
        <w:t>профиля, консультантов для выработки рекомендаций с последующим рассмотрением их</w:t>
      </w:r>
      <w:r>
        <w:br/>
        <w:t>на педагогическом совете;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33"/>
        </w:tabs>
        <w:jc w:val="both"/>
      </w:pPr>
      <w:r>
        <w:t>в необходимых случаях на свои заседания приглашать представителей общественных</w:t>
      </w:r>
      <w:r>
        <w:br/>
        <w:t>организаций, учреждений, работников ДОУ, не являющихся членами педагогического</w:t>
      </w:r>
      <w:r>
        <w:br/>
        <w:t>совета, родителей (законных представителей) воспитанников при наличии согласия</w:t>
      </w:r>
      <w:r>
        <w:br/>
        <w:t>педсовета. Лица, приглашенные на заседание педагогического совета, пользуются правом</w:t>
      </w:r>
      <w:r>
        <w:br/>
      </w:r>
      <w:r>
        <w:lastRenderedPageBreak/>
        <w:t>совещательного голоса;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обсуждать и принимать образовательную программу дошкольного образовательного</w:t>
      </w:r>
      <w:r>
        <w:br/>
        <w:t>учреждения;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33"/>
        </w:tabs>
        <w:jc w:val="both"/>
      </w:pPr>
      <w:r>
        <w:t>обсуждать и принимать локальные акты детского сада в соответствии с установленной</w:t>
      </w:r>
      <w:r>
        <w:br/>
        <w:t>компетенцией;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40"/>
        </w:tabs>
        <w:jc w:val="both"/>
      </w:pPr>
      <w:r>
        <w:t>принимать решения по вопросу охраны детского сада и другим вопросам жизни</w:t>
      </w:r>
      <w:r>
        <w:br/>
        <w:t>дошкольного образовательного учреждения, которые не оговорены и не</w:t>
      </w:r>
      <w:r>
        <w:br/>
        <w:t>регламентированы Уставом;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-заслушивать отчеты администрации дошкольного образовательного учреждения о</w:t>
      </w:r>
      <w:r>
        <w:br/>
        <w:t>проделанной работе;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30"/>
        </w:tabs>
        <w:jc w:val="both"/>
      </w:pPr>
      <w:r>
        <w:t>обсуждать и принимать решения по любым вопросам, касающимся содержания</w:t>
      </w:r>
      <w:r>
        <w:br/>
        <w:t>образования и воспитания;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-рассматривать вопросы повышения квалификации и переподготовки кадров;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-организовывать выявление, обобщение, распространение, внедрение педагогического</w:t>
      </w:r>
      <w:r>
        <w:br/>
        <w:t>опыта;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-рассматривать вопросы организации дополнительных услуг родителям (законным</w:t>
      </w:r>
      <w:r>
        <w:br/>
        <w:t>представителям) детей;</w:t>
      </w:r>
    </w:p>
    <w:p w:rsidR="00C74097" w:rsidRDefault="00C74097" w:rsidP="00C74097">
      <w:pPr>
        <w:pStyle w:val="1"/>
        <w:numPr>
          <w:ilvl w:val="0"/>
          <w:numId w:val="9"/>
        </w:numPr>
        <w:shd w:val="clear" w:color="auto" w:fill="auto"/>
        <w:tabs>
          <w:tab w:val="left" w:pos="492"/>
        </w:tabs>
        <w:jc w:val="both"/>
      </w:pPr>
      <w:r>
        <w:t>Педагогический совет несет ответственность: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30"/>
        </w:tabs>
        <w:jc w:val="both"/>
      </w:pPr>
      <w:r>
        <w:t>за выполнение годового плана работы дошкольного образовательного учреждения;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26"/>
        </w:tabs>
        <w:jc w:val="both"/>
      </w:pPr>
      <w:r>
        <w:t>за соответствие принятых решений Федеральному закону №273-Ф3 «Об образовании в</w:t>
      </w:r>
      <w:r>
        <w:br/>
        <w:t>РФ» от 29 декабря 2012г.;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-за соответствие принятых решений требованиям ФГОС ДО, утвержденного приказом</w:t>
      </w:r>
      <w:r>
        <w:br/>
        <w:t>Минобрнауки России №1155 от 17.10.2013г.;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-за соответствие принятых решений Конвенции ООН о правах ребенка, а также</w:t>
      </w:r>
      <w:r>
        <w:br/>
        <w:t>законодательству РФ о защите прав детей.</w:t>
      </w:r>
    </w:p>
    <w:p w:rsidR="00C74097" w:rsidRDefault="00C74097" w:rsidP="00C74097">
      <w:pPr>
        <w:pStyle w:val="1"/>
        <w:shd w:val="clear" w:color="auto" w:fill="auto"/>
        <w:jc w:val="center"/>
      </w:pPr>
      <w:r>
        <w:rPr>
          <w:b/>
          <w:bCs/>
        </w:rPr>
        <w:t>7. Права и обязанности членов педагогического совета.</w:t>
      </w:r>
    </w:p>
    <w:p w:rsidR="00C74097" w:rsidRDefault="00C74097" w:rsidP="00C74097">
      <w:pPr>
        <w:pStyle w:val="1"/>
        <w:shd w:val="clear" w:color="auto" w:fill="auto"/>
        <w:jc w:val="both"/>
      </w:pPr>
      <w:r>
        <w:t>7.1 Каждый член педагогического совета ДОУ имеет право:</w:t>
      </w:r>
    </w:p>
    <w:p w:rsidR="00C74097" w:rsidRDefault="00C74097" w:rsidP="00C74097">
      <w:pPr>
        <w:pStyle w:val="1"/>
        <w:numPr>
          <w:ilvl w:val="0"/>
          <w:numId w:val="8"/>
        </w:numPr>
        <w:shd w:val="clear" w:color="auto" w:fill="auto"/>
        <w:tabs>
          <w:tab w:val="left" w:pos="230"/>
        </w:tabs>
        <w:jc w:val="both"/>
      </w:pPr>
      <w:r>
        <w:t>участвовать в обсуждении текущих вопросов повестки заседания Педагогического</w:t>
      </w:r>
      <w:r>
        <w:br/>
        <w:t>совета;</w:t>
      </w:r>
    </w:p>
    <w:p w:rsidR="00C74097" w:rsidRDefault="00C74097" w:rsidP="00C74097">
      <w:pPr>
        <w:pStyle w:val="1"/>
        <w:shd w:val="clear" w:color="auto" w:fill="auto"/>
        <w:spacing w:line="233" w:lineRule="auto"/>
        <w:jc w:val="both"/>
      </w:pPr>
      <w:r>
        <w:t>-участвовать в голосовании по принятию решений Педагогическим советом по тому или</w:t>
      </w:r>
      <w:r>
        <w:br/>
        <w:t>иному вопросу;</w:t>
      </w:r>
    </w:p>
    <w:p w:rsidR="00C74097" w:rsidRDefault="00C74097" w:rsidP="00C74097">
      <w:pPr>
        <w:pStyle w:val="1"/>
        <w:shd w:val="clear" w:color="auto" w:fill="auto"/>
        <w:jc w:val="both"/>
      </w:pPr>
      <w:r>
        <w:t>-выносить на обсуждение Педагогического совета интересующие его вопросы и</w:t>
      </w:r>
      <w:r>
        <w:br/>
        <w:t>предложения, имеющие непосредственное отношение к воспитательно-образовательной</w:t>
      </w:r>
      <w:r>
        <w:br/>
        <w:t>деятельности и развитию дошкольного образовательного учреждения.</w:t>
      </w:r>
    </w:p>
    <w:p w:rsidR="00C74097" w:rsidRDefault="00C74097" w:rsidP="00C74097">
      <w:pPr>
        <w:pStyle w:val="1"/>
        <w:numPr>
          <w:ilvl w:val="0"/>
          <w:numId w:val="10"/>
        </w:numPr>
        <w:shd w:val="clear" w:color="auto" w:fill="auto"/>
        <w:tabs>
          <w:tab w:val="left" w:pos="503"/>
        </w:tabs>
        <w:jc w:val="both"/>
      </w:pPr>
      <w:r>
        <w:t>Каждый член педагогического совета обязан посещать все заседания педсовета,</w:t>
      </w:r>
      <w:r>
        <w:br/>
        <w:t>принимать активное участие в его работе.</w:t>
      </w:r>
    </w:p>
    <w:p w:rsidR="00C74097" w:rsidRDefault="00C74097" w:rsidP="00C74097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8.Делопроизводство</w:t>
      </w:r>
      <w:r>
        <w:rPr>
          <w:b/>
          <w:bCs/>
        </w:rPr>
        <w:br/>
      </w:r>
      <w:r>
        <w:t>8.1 Заседания Педагогического совета оформляются протоколом. В протоколе</w:t>
      </w:r>
      <w:r>
        <w:br/>
        <w:t>фиксируется ход обсуждения вопросов, выносимых на Педагогический совет,</w:t>
      </w:r>
      <w:r>
        <w:br/>
        <w:t>предложения и замечания членов, приглашенных лиц. Протоколы подписываются</w:t>
      </w:r>
      <w:r>
        <w:br/>
        <w:t>председателем и секретарем Педагогического совета.</w:t>
      </w:r>
    </w:p>
    <w:p w:rsidR="00C74097" w:rsidRDefault="00C74097" w:rsidP="00C74097">
      <w:pPr>
        <w:pStyle w:val="1"/>
        <w:numPr>
          <w:ilvl w:val="0"/>
          <w:numId w:val="11"/>
        </w:numPr>
        <w:shd w:val="clear" w:color="auto" w:fill="auto"/>
        <w:tabs>
          <w:tab w:val="left" w:pos="523"/>
        </w:tabs>
        <w:jc w:val="both"/>
      </w:pPr>
      <w:r>
        <w:t>Нумерация протоколов ведется от начала учебного года.</w:t>
      </w:r>
    </w:p>
    <w:p w:rsidR="00C74097" w:rsidRDefault="00C74097" w:rsidP="00C74097">
      <w:pPr>
        <w:pStyle w:val="1"/>
        <w:numPr>
          <w:ilvl w:val="0"/>
          <w:numId w:val="11"/>
        </w:numPr>
        <w:shd w:val="clear" w:color="auto" w:fill="auto"/>
        <w:tabs>
          <w:tab w:val="left" w:pos="523"/>
        </w:tabs>
        <w:jc w:val="both"/>
      </w:pPr>
      <w:r>
        <w:t>Протоколы Педагогического совета хранится в Организации 3 года.</w:t>
      </w:r>
    </w:p>
    <w:p w:rsidR="00C74097" w:rsidRDefault="00C74097" w:rsidP="00C74097">
      <w:pPr>
        <w:pStyle w:val="1"/>
        <w:numPr>
          <w:ilvl w:val="0"/>
          <w:numId w:val="11"/>
        </w:numPr>
        <w:shd w:val="clear" w:color="auto" w:fill="auto"/>
        <w:tabs>
          <w:tab w:val="left" w:pos="527"/>
        </w:tabs>
        <w:spacing w:line="233" w:lineRule="auto"/>
        <w:jc w:val="both"/>
      </w:pPr>
      <w:r>
        <w:t>Протоколы пронумеровываются, прошнуровываются (если больше одного листа),</w:t>
      </w:r>
      <w:r>
        <w:br/>
        <w:t>скрепляются печатью и подписью заведующего ДОУ.</w:t>
      </w:r>
      <w:bookmarkStart w:id="0" w:name="_GoBack"/>
      <w:bookmarkEnd w:id="0"/>
    </w:p>
    <w:sectPr w:rsidR="00C7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BE9"/>
    <w:multiLevelType w:val="multilevel"/>
    <w:tmpl w:val="CBD6878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7384F"/>
    <w:multiLevelType w:val="multilevel"/>
    <w:tmpl w:val="D0F82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B387A"/>
    <w:multiLevelType w:val="multilevel"/>
    <w:tmpl w:val="A4E0BA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C1B31"/>
    <w:multiLevelType w:val="multilevel"/>
    <w:tmpl w:val="507E6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AB00D0"/>
    <w:multiLevelType w:val="multilevel"/>
    <w:tmpl w:val="BE0C48D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A5ED5"/>
    <w:multiLevelType w:val="multilevel"/>
    <w:tmpl w:val="A1BE9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146C0"/>
    <w:multiLevelType w:val="multilevel"/>
    <w:tmpl w:val="88221F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25342C"/>
    <w:multiLevelType w:val="multilevel"/>
    <w:tmpl w:val="2D58F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2E7D87"/>
    <w:multiLevelType w:val="multilevel"/>
    <w:tmpl w:val="EF761E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200E6F"/>
    <w:multiLevelType w:val="multilevel"/>
    <w:tmpl w:val="2C38C7A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470DE"/>
    <w:multiLevelType w:val="multilevel"/>
    <w:tmpl w:val="82E8A2A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DF"/>
    <w:rsid w:val="002D0FDD"/>
    <w:rsid w:val="00814DDF"/>
    <w:rsid w:val="00A42868"/>
    <w:rsid w:val="00C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E877"/>
  <w15:chartTrackingRefBased/>
  <w15:docId w15:val="{08D70AF0-3CF8-4EBB-AA7A-A1E88A7E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40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74097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2021-03-08T23:23:00Z</dcterms:created>
  <dcterms:modified xsi:type="dcterms:W3CDTF">2021-03-08T23:26:00Z</dcterms:modified>
</cp:coreProperties>
</file>