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371E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Аннотация к рабочим программам.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eastAsia="ru-RU"/>
        </w:rPr>
        <w:t> 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 муниципальном  автономном дошкольном образовательном учреждении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Хабаровска «Детский  сад №48» разработаны и реализуются следующие рабочие программы</w:t>
      </w:r>
      <w:r w:rsidRPr="00DE68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программа воспитания и обучения детей;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рабочая программа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 </w:t>
      </w:r>
    </w:p>
    <w:p w:rsidR="00CA0E93" w:rsidRPr="006371EB" w:rsidRDefault="00CA0E93" w:rsidP="00CA0E93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рабочая </w:t>
      </w:r>
    </w:p>
    <w:p w:rsidR="00CA0E93" w:rsidRPr="00D15DE4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 английскому языку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 w:eastAsia="ru-RU"/>
        </w:rPr>
        <w:t>Happy</w:t>
      </w:r>
      <w:r w:rsidRPr="00D15DE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»;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рабочая программа по художественно – эстетическому развитию «Волшебные краски года»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рабочая программа по физическому развитию</w:t>
      </w:r>
      <w:proofErr w:type="gramStart"/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CA0E93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рабочая программа педагога-психолога;</w:t>
      </w:r>
    </w:p>
    <w:p w:rsidR="00CA0E93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рабочая программа учителя-логопеда;</w:t>
      </w:r>
    </w:p>
    <w:p w:rsidR="00CA0E93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-рабочая программа по плаванию;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-рабочая программа по обучению дошкольников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восточным единоборствам;</w:t>
      </w:r>
    </w:p>
    <w:p w:rsidR="00CA0E93" w:rsidRPr="00D15DE4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-рабочая программа по художественно-эстетическому развитию (музыкальное воспитание)  «Ладушки».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Р</w:t>
      </w: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абочие программы составлены на основе примерной основной общеобразовательной программы «От рождения до школы» под ред. Н.Е. </w:t>
      </w:r>
      <w:proofErr w:type="spellStart"/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Вераксы</w:t>
      </w:r>
      <w:proofErr w:type="spellEnd"/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Т.С. Комаровой, М.А. Васильевой, М.: Мозаика-Синтез, 2012.</w:t>
      </w:r>
    </w:p>
    <w:p w:rsidR="00CA0E93" w:rsidRPr="006371EB" w:rsidRDefault="00CA0E93" w:rsidP="00CA0E9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Рабочие программы определяют содержание и организацию образовательного процесса детского сада. Обеспечивают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родителей. Содержание программ направлено на формирование общей культуры, развития физических, интеллектуальных и личностных качеств, формирование предпосылок учебной деятельности. Обеспечивают социальную успешность, сохранение и укрепление психического, физического и интеллектуального здоровья детей.</w:t>
      </w:r>
    </w:p>
    <w:p w:rsidR="00CA0E93" w:rsidRPr="006371EB" w:rsidRDefault="00CA0E93" w:rsidP="00CA0E93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Содержание </w:t>
      </w:r>
      <w:proofErr w:type="spellStart"/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воспитательно</w:t>
      </w:r>
      <w:proofErr w:type="spellEnd"/>
      <w:r w:rsidRPr="006371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-образовательной деятельности включает интеграцию образовательных областей: «Физическое развитие», «Познавательное развитие», «Социально-коммуникативное развитие», «Художественно – эстетическое развитие», «Речевое развитие» которые обеспечивает разностороннее развитие детей с учетом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их возрастных и индивидуальных особенностей, по основным направлениям - физическому, социально-личностному, познавательно-речевому и художественно-эстетическому развитию. Каждая программа предусматривает цели и задачи, которые решаются не только в рамках непосредственно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 Формирование физических, интеллектуальных и личностных качеств детей решаются интегрировано в ходе освоения всех образовательных областей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Объем образовательной программы рассчитан на 100% времени, отведенного на образовательный процесс. Обязательная часть составляет не менее 60% времени, необходимого для реализации Программы, примерно около 40% от общего объема формируется участниками образовательного процесса. Общий объем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</w:t>
      </w:r>
      <w:proofErr w:type="gramEnd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: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образовательную деятельность, осуществляемую в процессе организации различных видов детской деятельности (игровой, трудовой, исследовательской, продуктивной, художественно-эстетической);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образовательную деятельность, осуществляемую в ходе режимных моментов;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самостоятельную деятельность детей;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Программа строится с учетом специфики национа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льно-культурных, региональных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климатических условий, учета интересов детей и потребностей родителей, приоритетного направления деятельности – физического (физическое воспитание и формирование культуры здоровья) развития детей.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>Построение образовательного процесса в содержании рабочих программ основано на основе комплексно-тематического планирования, что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проектирования, развития основных навыков. Тематический принцип построения образовательного процесса позволяет легко вводить региональные и культурные компоненты, учитывать специфику детского сада. Введение похожих тем в различных возрастных группах обеспечивает реализацию поставленных целей и задач.</w:t>
      </w:r>
    </w:p>
    <w:p w:rsidR="00CA0E93" w:rsidRDefault="00CA0E93" w:rsidP="00CA0E93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Содержание программ соответствует основным принципам дошкольного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воспитания: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непрерывности образования;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вариативности;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системности;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</w:t>
      </w:r>
      <w:proofErr w:type="spellStart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принцип дифференциации и индивидуализации воспитания и обучения;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природосообразности</w:t>
      </w:r>
      <w:proofErr w:type="spellEnd"/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CA0E93" w:rsidRPr="006371EB" w:rsidRDefault="00CA0E93" w:rsidP="00CA0E93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Pr="006371E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принцип открытости.</w:t>
      </w:r>
    </w:p>
    <w:p w:rsidR="00CA0E93" w:rsidRPr="00C23E3B" w:rsidRDefault="00CA0E93" w:rsidP="00CA0E93">
      <w:pPr>
        <w:pStyle w:val="2"/>
        <w:rPr>
          <w:rFonts w:eastAsia="Times New Roman"/>
          <w:lang w:eastAsia="ru-RU"/>
        </w:rPr>
      </w:pPr>
      <w:r w:rsidRPr="00C23E3B">
        <w:rPr>
          <w:rFonts w:eastAsia="Times New Roman"/>
          <w:lang w:eastAsia="ru-RU"/>
        </w:rPr>
        <w:t> </w:t>
      </w:r>
    </w:p>
    <w:p w:rsidR="00CA0E93" w:rsidRPr="00697BAD" w:rsidRDefault="00CA0E93" w:rsidP="00CA0E93">
      <w:pPr>
        <w:pStyle w:val="a3"/>
        <w:shd w:val="clear" w:color="auto" w:fill="FFFFFF"/>
        <w:jc w:val="center"/>
        <w:rPr>
          <w:b/>
          <w:i/>
          <w:color w:val="000000"/>
          <w:sz w:val="36"/>
          <w:szCs w:val="36"/>
        </w:rPr>
      </w:pPr>
      <w:r w:rsidRPr="00697BAD">
        <w:rPr>
          <w:b/>
          <w:bCs/>
          <w:i/>
          <w:color w:val="202427"/>
          <w:sz w:val="36"/>
          <w:szCs w:val="36"/>
        </w:rPr>
        <w:t>Аннотация к рабочей программе по изобразительной деятельности.</w:t>
      </w:r>
    </w:p>
    <w:p w:rsidR="00CA0E93" w:rsidRPr="00F1756B" w:rsidRDefault="00CA0E93" w:rsidP="00CA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0E93" w:rsidRPr="00F1756B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A0E93" w:rsidRPr="00F1756B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художественно-эстетического развития в ДОУ: приобщать детей к искусству; формировать элементарные представления о видах искусства; развивать эстетическое восприятие; формировать элементарные представления о видах искусства;</w:t>
      </w:r>
    </w:p>
    <w:p w:rsidR="00CA0E93" w:rsidRPr="00F1756B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стимулировать сопереживание персонажам художественных произведений; способствовать становлению эстетического отношения к окружающему миру, к миру природы; давать представление о категориях: красиво-некрасиво (весело-грустно, живое неживое, приятно-неприятно); форма и содержание (красиво-некрасиво, правда-ложь, реальность-фантазия); пространство и время (движение – покой, причина-следствие, изменение-развитие); развивать эстетический, эмоциональный, оценочный, </w:t>
      </w:r>
      <w:proofErr w:type="spellStart"/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детей.</w:t>
      </w:r>
      <w:proofErr w:type="gramEnd"/>
    </w:p>
    <w:p w:rsidR="00CA0E93" w:rsidRPr="00F1756B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 ИНСТРУКТОРА ПО ФИЗИЧЕСКОЙ КУЛЬТУРЕ</w:t>
      </w:r>
    </w:p>
    <w:p w:rsidR="00CA0E93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E3B"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  <w:t>Рабочая программа определяет содержание и структуру деятельности инструктора по физической культуре и имеет физкультурно-оздоровительную направленность</w:t>
      </w:r>
      <w:r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  <w:t>.</w:t>
      </w:r>
    </w:p>
    <w:p w:rsidR="00CA0E93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  <w:t>Задачи программы:</w:t>
      </w:r>
    </w:p>
    <w:p w:rsidR="00CA0E93" w:rsidRDefault="00CA0E93" w:rsidP="00CA0E9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  <w:t>Создать условия способствующие развитию интегративных качеств дошкольника: физических, интеллектуальных и личностных.</w:t>
      </w:r>
    </w:p>
    <w:p w:rsidR="00CA0E93" w:rsidRDefault="00CA0E93" w:rsidP="00CA0E9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  <w:t>Способствовать формированию основ ЗОЖ.</w:t>
      </w:r>
    </w:p>
    <w:p w:rsidR="00CA0E93" w:rsidRPr="00C23E3B" w:rsidRDefault="00CA0E93" w:rsidP="00CA0E9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427"/>
          <w:sz w:val="28"/>
          <w:szCs w:val="28"/>
          <w:lang w:eastAsia="ru-RU"/>
        </w:rPr>
        <w:t>Приобщение родителей к образовательной деятельности в области физического воспитания и их просвещение по вопросам гармонического развития средствами физической культуры.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программа, реализует идею объединения усилий родителей и педагогов для успешного решения оздоровительных и </w:t>
      </w:r>
      <w:proofErr w:type="spellStart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задач по физкультурно-оздоровительному направлению развития ребенка.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обеспечивает: единство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содействуют 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 развитию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двигательных качеств и способностей детей: ловкости быстроте, гибкости, силе, общей выносливости; создают условия для формирования опорно-двигательной системы организма, выполнению основных движений (ходьба, бег, прыжки), овладению подвижными играми с правилами; развитию интереса к спорту, расширению представлений детей о некоторых видах спорта,  что способствует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 МУЗЫКАЛЬНОГО РУКОВОДИТЕЛЯ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музыкальному развитию детей составлена на основе обязательного минимума содержания по музыкальному развитию  детей дошкольного возраста с учетом федерального компонента образовательного стандарта.  </w:t>
      </w:r>
      <w:proofErr w:type="gramStart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сформулированы и конкретизированы задачи по музыкальному воспитанию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народного творчества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полноценное проживание ребенком всех этапов детства (младенческого, раннего и дошкольного возраста), обогащение (амплификация) детского развития;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  <w:proofErr w:type="gramEnd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 сотрудничество ДОУ с семьей; приобщение детей к социокул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ьтурным нормам, традициям семьи, русским народным традициям, традициям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 государства; формирование познавательных интересов и познавательных действий ребенка в художественно-эстетической деятельности; возрастная адекватность дошкольного образования (соответствие условий, требований, методов возрасту и особенностям развития);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CA0E93" w:rsidRPr="00E020D4" w:rsidRDefault="00CA0E93" w:rsidP="00CA0E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 ПЕДАГОГА-ПСИХОЛОГА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раскрывает инновационный подход к организации и содержанию деятельности педагога-психолога в соответствии с ФГОС </w:t>
      </w:r>
      <w:proofErr w:type="gramStart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разработки предложенной рабочей программе положен принцип амплификации детского развития (А.В. Запорожец), который в современных условиях развития дошкольного образования обеспечивает возможности, как для удовлетворения возрастных потребностей ребенка, так и для сохранения и поддержки индивидуальности ребенка, что позволяет реализовать права и </w:t>
      </w: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свободы подрастающей личности, а также помогает педагогу-психологу создать оптимальные условия при построении образовательной работы с дошкольниками, организовать условия</w:t>
      </w:r>
      <w:proofErr w:type="gramEnd"/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продуктивного развития дошкольника, содействовать преодолению неблагоприятных вариантов детского развития в разнообразных видах деятельности.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A0E93" w:rsidRPr="00825F97" w:rsidRDefault="00CA0E93" w:rsidP="00CA0E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0E93" w:rsidRDefault="00CA0E93" w:rsidP="00CA0E93">
      <w:pPr>
        <w:pStyle w:val="a6"/>
        <w:rPr>
          <w:rStyle w:val="a4"/>
          <w:rFonts w:ascii="Times New Roman" w:hAnsi="Times New Roman" w:cs="Times New Roman"/>
          <w:bCs w:val="0"/>
          <w:i/>
          <w:sz w:val="36"/>
          <w:szCs w:val="36"/>
        </w:rPr>
      </w:pPr>
      <w:r w:rsidRPr="00697BAD">
        <w:rPr>
          <w:rStyle w:val="a4"/>
          <w:rFonts w:ascii="Times New Roman" w:hAnsi="Times New Roman" w:cs="Times New Roman"/>
          <w:bCs w:val="0"/>
          <w:i/>
          <w:sz w:val="36"/>
          <w:szCs w:val="36"/>
        </w:rPr>
        <w:t>Аннотация к рабочей программе учителя-логопеда</w:t>
      </w:r>
    </w:p>
    <w:p w:rsidR="00CA0E93" w:rsidRDefault="00CA0E93" w:rsidP="00CA0E93">
      <w:pPr>
        <w:pStyle w:val="a6"/>
        <w:rPr>
          <w:rStyle w:val="a4"/>
          <w:rFonts w:ascii="Times New Roman" w:hAnsi="Times New Roman" w:cs="Times New Roman"/>
          <w:bCs w:val="0"/>
          <w:i/>
          <w:sz w:val="36"/>
          <w:szCs w:val="36"/>
        </w:rPr>
      </w:pPr>
    </w:p>
    <w:p w:rsidR="00CA0E93" w:rsidRPr="00D55199" w:rsidRDefault="00CA0E93" w:rsidP="00CA0E93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7271A">
        <w:rPr>
          <w:rFonts w:ascii="Times New Roman" w:hAnsi="Times New Roman" w:cs="Times New Roman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57271A">
        <w:rPr>
          <w:rFonts w:ascii="Times New Roman" w:hAnsi="Times New Roman" w:cs="Times New Roman"/>
          <w:sz w:val="28"/>
          <w:szCs w:val="28"/>
        </w:rPr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Р.Е., Филичева Т.Б., Чиркина Г.В.).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Р.Е., </w:t>
      </w:r>
      <w:proofErr w:type="spellStart"/>
      <w:r w:rsidRPr="0057271A">
        <w:rPr>
          <w:rFonts w:ascii="Times New Roman" w:hAnsi="Times New Roman" w:cs="Times New Roman"/>
          <w:sz w:val="28"/>
          <w:szCs w:val="28"/>
        </w:rPr>
        <w:t>ФиличеваТ.Б</w:t>
      </w:r>
      <w:proofErr w:type="spellEnd"/>
      <w:r w:rsidRPr="0057271A">
        <w:rPr>
          <w:rFonts w:ascii="Times New Roman" w:hAnsi="Times New Roman" w:cs="Times New Roman"/>
          <w:sz w:val="28"/>
          <w:szCs w:val="28"/>
        </w:rPr>
        <w:t>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CA0E93" w:rsidRPr="00E020D4" w:rsidRDefault="00CA0E93" w:rsidP="00CA0E93">
      <w:pPr>
        <w:pStyle w:val="1"/>
        <w:rPr>
          <w:rStyle w:val="a4"/>
          <w:b/>
          <w:bCs/>
          <w:i/>
          <w:sz w:val="36"/>
          <w:szCs w:val="36"/>
        </w:rPr>
      </w:pPr>
      <w:r w:rsidRPr="00E020D4">
        <w:rPr>
          <w:rStyle w:val="a4"/>
          <w:b/>
          <w:bCs/>
          <w:i/>
          <w:sz w:val="36"/>
          <w:szCs w:val="36"/>
        </w:rPr>
        <w:t xml:space="preserve">       Аннотация к рабочей программе по плаванию.</w:t>
      </w:r>
    </w:p>
    <w:p w:rsidR="00CA0E93" w:rsidRPr="0057271A" w:rsidRDefault="00CA0E93" w:rsidP="00CA0E93">
      <w:pPr>
        <w:pStyle w:val="1"/>
        <w:jc w:val="both"/>
        <w:rPr>
          <w:rStyle w:val="a4"/>
          <w:bCs/>
          <w:i/>
          <w:iCs/>
          <w:color w:val="0000CD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</w:t>
      </w:r>
      <w:r w:rsidRPr="0057271A">
        <w:rPr>
          <w:b w:val="0"/>
          <w:sz w:val="28"/>
          <w:szCs w:val="28"/>
        </w:rPr>
        <w:t xml:space="preserve">Рабочая программа предназначена для обучения и воспитания детей 3-7 лет. Место в структуре ООП </w:t>
      </w:r>
      <w:proofErr w:type="gramStart"/>
      <w:r w:rsidRPr="0057271A">
        <w:rPr>
          <w:b w:val="0"/>
          <w:sz w:val="28"/>
          <w:szCs w:val="28"/>
        </w:rPr>
        <w:t>ДО</w:t>
      </w:r>
      <w:proofErr w:type="gramEnd"/>
      <w:r w:rsidRPr="0057271A">
        <w:rPr>
          <w:b w:val="0"/>
          <w:sz w:val="28"/>
          <w:szCs w:val="28"/>
        </w:rPr>
        <w:t xml:space="preserve">: образовательная область «Физическое развитие». Цель программы - формирование у детей интереса и ценностного отношения к занятиям </w:t>
      </w:r>
      <w:r>
        <w:rPr>
          <w:b w:val="0"/>
          <w:sz w:val="28"/>
          <w:szCs w:val="28"/>
        </w:rPr>
        <w:t>по плаванию,</w:t>
      </w:r>
      <w:r w:rsidRPr="0057271A">
        <w:rPr>
          <w:b w:val="0"/>
          <w:sz w:val="28"/>
          <w:szCs w:val="28"/>
        </w:rPr>
        <w:t xml:space="preserve"> гармоничное физическое развитие. В соответствии с требованиями образовательной программы главными задачами для педагога являются: - развитие физических качеств (скоростных, силовых, гибкости, выносливости, координации); - накопление и обогащение двигательного опыта детей (овладение основными движениями); - формирование у воспитанников потребности в двигательной активности и физическом совершенствовании. Содержание программы: В рабочей программе по плаванию содержание программного материала делится на две части – базовую и вариативную. Освоение базовых основ объективно необходимо и обязательно для каждого воспитанника. Без них невозможна </w:t>
      </w:r>
      <w:r w:rsidRPr="0057271A">
        <w:rPr>
          <w:b w:val="0"/>
          <w:sz w:val="28"/>
          <w:szCs w:val="28"/>
        </w:rPr>
        <w:lastRenderedPageBreak/>
        <w:t xml:space="preserve">успешная адаптация к жизни и эффективное осуществление любой деятельности. Базовый компонент составляет основу ФГОС дошкольного образования в сфере физической культуры и не зависит от региональных, национальных особенностей работы ДОУ и индивидуальных способностей воспитанников, в отличие от вариативной части, где все это учитывается. Программный материал усложняется каждый год за счет увеличения сложности элементов на базе ранее пройденных. Вариативная часть включает в себя программный материал по реализации регионального компонента. Обучение плаванию в дошкольном учреждении осуществляется на основе программы: - </w:t>
      </w:r>
      <w:r>
        <w:rPr>
          <w:b w:val="0"/>
          <w:sz w:val="28"/>
          <w:szCs w:val="28"/>
        </w:rPr>
        <w:t xml:space="preserve">Осокина Т.Н. </w:t>
      </w:r>
      <w:r w:rsidRPr="0057271A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Обучение </w:t>
      </w:r>
      <w:r w:rsidRPr="0057271A">
        <w:rPr>
          <w:b w:val="0"/>
          <w:sz w:val="28"/>
          <w:szCs w:val="28"/>
        </w:rPr>
        <w:t>плаванию в детском саду». Эта одна из базовых программ, в которой представлена система работы по обучению плаванию детей 3-7 лет, а также раскрыты вопросы, касающиеся организации и методик</w:t>
      </w:r>
      <w:r>
        <w:rPr>
          <w:b w:val="0"/>
          <w:sz w:val="28"/>
          <w:szCs w:val="28"/>
        </w:rPr>
        <w:t>и обучения.</w:t>
      </w:r>
      <w:r w:rsidRPr="0057271A">
        <w:rPr>
          <w:b w:val="0"/>
          <w:sz w:val="28"/>
          <w:szCs w:val="28"/>
        </w:rPr>
        <w:t xml:space="preserve"> 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 </w:t>
      </w:r>
    </w:p>
    <w:p w:rsidR="00CA0E93" w:rsidRPr="00E020D4" w:rsidRDefault="00CA0E93" w:rsidP="00CA0E93">
      <w:pPr>
        <w:pStyle w:val="1"/>
        <w:rPr>
          <w:rStyle w:val="a4"/>
          <w:b/>
          <w:bCs/>
          <w:i/>
          <w:sz w:val="36"/>
          <w:szCs w:val="36"/>
        </w:rPr>
      </w:pPr>
      <w:r w:rsidRPr="00E020D4">
        <w:rPr>
          <w:rStyle w:val="a4"/>
          <w:b/>
          <w:bCs/>
          <w:i/>
          <w:sz w:val="36"/>
          <w:szCs w:val="36"/>
        </w:rPr>
        <w:t xml:space="preserve">       Аннотация к рабочей программе по английскому языку.</w:t>
      </w:r>
    </w:p>
    <w:p w:rsidR="00CA0E93" w:rsidRPr="00C474F9" w:rsidRDefault="00CA0E93" w:rsidP="00CA0E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74F9">
        <w:rPr>
          <w:rFonts w:ascii="Times New Roman" w:hAnsi="Times New Roman" w:cs="Times New Roman"/>
          <w:sz w:val="28"/>
          <w:szCs w:val="28"/>
          <w:lang w:eastAsia="ru-RU"/>
        </w:rPr>
        <w:t> Программа по англ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ийскому языку </w:t>
      </w:r>
      <w:r w:rsidRPr="00C474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020D4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направлена</w:t>
      </w:r>
      <w:r w:rsidRPr="00C474F9">
        <w:rPr>
          <w:rFonts w:ascii="Times New Roman" w:hAnsi="Times New Roman" w:cs="Times New Roman"/>
          <w:sz w:val="28"/>
          <w:szCs w:val="28"/>
          <w:lang w:eastAsia="ru-RU"/>
        </w:rPr>
        <w:t> на воспитание интереса к овладению иностранным языком, формирование гармоничной личности, развитию психических процессов, а также познава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тельных и языковых способностей. Программа</w:t>
      </w:r>
      <w:r w:rsidRPr="00C474F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развитию активной и пассивной речи, правильному звукопроизношению на осознанном уровне.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Цель</w:t>
      </w:r>
      <w:r w:rsidRPr="00C474F9">
        <w:rPr>
          <w:rFonts w:ascii="Times New Roman" w:hAnsi="Times New Roman" w:cs="Times New Roman"/>
          <w:sz w:val="28"/>
          <w:szCs w:val="28"/>
          <w:lang w:eastAsia="ru-RU"/>
        </w:rPr>
        <w:t>   программы состоит в том, что при обучении английскому языку пристальное внимание уделяется выработке навыков свободного общения и прикладного применения английского языка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>. В</w:t>
      </w:r>
      <w:r w:rsidRPr="00C474F9">
        <w:rPr>
          <w:rFonts w:ascii="Times New Roman" w:hAnsi="Times New Roman" w:cs="Times New Roman"/>
          <w:sz w:val="28"/>
          <w:szCs w:val="28"/>
          <w:lang w:eastAsia="ru-RU"/>
        </w:rPr>
        <w:t>оспитание и развитие детей средствами иностранного языка  в процессе практического овладения им как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трументом общения,  формирование умений  и навыков </w:t>
      </w:r>
      <w:r w:rsidRPr="00C474F9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</w:t>
      </w:r>
      <w:proofErr w:type="gramStart"/>
      <w:r w:rsidRPr="00C474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74F9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различных видов детской предметно-практической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DB9" w:rsidRDefault="00295DB9">
      <w:bookmarkStart w:id="0" w:name="_GoBack"/>
      <w:bookmarkEnd w:id="0"/>
    </w:p>
    <w:sectPr w:rsidR="0029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E4" w:rsidRDefault="006E75E4" w:rsidP="001A6FB9">
      <w:pPr>
        <w:spacing w:after="0" w:line="240" w:lineRule="auto"/>
      </w:pPr>
      <w:r>
        <w:separator/>
      </w:r>
    </w:p>
  </w:endnote>
  <w:endnote w:type="continuationSeparator" w:id="0">
    <w:p w:rsidR="006E75E4" w:rsidRDefault="006E75E4" w:rsidP="001A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E4" w:rsidRDefault="006E75E4" w:rsidP="001A6FB9">
      <w:pPr>
        <w:spacing w:after="0" w:line="240" w:lineRule="auto"/>
      </w:pPr>
      <w:r>
        <w:separator/>
      </w:r>
    </w:p>
  </w:footnote>
  <w:footnote w:type="continuationSeparator" w:id="0">
    <w:p w:rsidR="006E75E4" w:rsidRDefault="006E75E4" w:rsidP="001A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777"/>
    <w:multiLevelType w:val="hybridMultilevel"/>
    <w:tmpl w:val="1B7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37EF1"/>
    <w:multiLevelType w:val="hybridMultilevel"/>
    <w:tmpl w:val="1B7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F"/>
    <w:rsid w:val="001A6FB9"/>
    <w:rsid w:val="00295DB9"/>
    <w:rsid w:val="006E75E4"/>
    <w:rsid w:val="007976FF"/>
    <w:rsid w:val="00C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93"/>
  </w:style>
  <w:style w:type="paragraph" w:styleId="1">
    <w:name w:val="heading 1"/>
    <w:basedOn w:val="a"/>
    <w:link w:val="10"/>
    <w:qFormat/>
    <w:rsid w:val="00CA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A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E93"/>
    <w:rPr>
      <w:b/>
      <w:bCs/>
    </w:rPr>
  </w:style>
  <w:style w:type="paragraph" w:styleId="a5">
    <w:name w:val="List Paragraph"/>
    <w:basedOn w:val="a"/>
    <w:uiPriority w:val="34"/>
    <w:qFormat/>
    <w:rsid w:val="00CA0E93"/>
    <w:pPr>
      <w:ind w:left="720"/>
      <w:contextualSpacing/>
    </w:pPr>
  </w:style>
  <w:style w:type="paragraph" w:styleId="a6">
    <w:name w:val="No Spacing"/>
    <w:uiPriority w:val="1"/>
    <w:qFormat/>
    <w:rsid w:val="00CA0E9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B9"/>
  </w:style>
  <w:style w:type="paragraph" w:styleId="a9">
    <w:name w:val="footer"/>
    <w:basedOn w:val="a"/>
    <w:link w:val="aa"/>
    <w:uiPriority w:val="99"/>
    <w:unhideWhenUsed/>
    <w:rsid w:val="001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93"/>
  </w:style>
  <w:style w:type="paragraph" w:styleId="1">
    <w:name w:val="heading 1"/>
    <w:basedOn w:val="a"/>
    <w:link w:val="10"/>
    <w:qFormat/>
    <w:rsid w:val="00CA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A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E93"/>
    <w:rPr>
      <w:b/>
      <w:bCs/>
    </w:rPr>
  </w:style>
  <w:style w:type="paragraph" w:styleId="a5">
    <w:name w:val="List Paragraph"/>
    <w:basedOn w:val="a"/>
    <w:uiPriority w:val="34"/>
    <w:qFormat/>
    <w:rsid w:val="00CA0E93"/>
    <w:pPr>
      <w:ind w:left="720"/>
      <w:contextualSpacing/>
    </w:pPr>
  </w:style>
  <w:style w:type="paragraph" w:styleId="a6">
    <w:name w:val="No Spacing"/>
    <w:uiPriority w:val="1"/>
    <w:qFormat/>
    <w:rsid w:val="00CA0E9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B9"/>
  </w:style>
  <w:style w:type="paragraph" w:styleId="a9">
    <w:name w:val="footer"/>
    <w:basedOn w:val="a"/>
    <w:link w:val="aa"/>
    <w:uiPriority w:val="99"/>
    <w:unhideWhenUsed/>
    <w:rsid w:val="001A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2171</Words>
  <Characters>12378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2017-02-27T10:00:00Z</dcterms:created>
  <dcterms:modified xsi:type="dcterms:W3CDTF">2017-02-27T10:02:00Z</dcterms:modified>
</cp:coreProperties>
</file>